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2482"/>
        <w:gridCol w:w="3330"/>
      </w:tblGrid>
      <w:tr w:rsidR="001D38A5" w:rsidRPr="00A4455D" w:rsidTr="008043D9">
        <w:tc>
          <w:tcPr>
            <w:tcW w:w="4361" w:type="dxa"/>
          </w:tcPr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Принято решением</w:t>
            </w:r>
          </w:p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Управляющего Совета </w:t>
            </w:r>
          </w:p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Протокол № 1  от 30.08.2013г.</w:t>
            </w:r>
          </w:p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Утверждено на заседании Управляющего Совета </w:t>
            </w:r>
          </w:p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Протокол № 5 от  </w:t>
            </w:r>
            <w:r w:rsidR="00A1662D"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30. </w:t>
            </w: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08.</w:t>
            </w:r>
            <w:r w:rsidR="00A1662D"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2013 г.</w:t>
            </w:r>
          </w:p>
        </w:tc>
        <w:tc>
          <w:tcPr>
            <w:tcW w:w="2587" w:type="dxa"/>
          </w:tcPr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Согласовано с ПК</w:t>
            </w:r>
          </w:p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Председателем ПК</w:t>
            </w:r>
          </w:p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________________</w:t>
            </w:r>
          </w:p>
          <w:p w:rsidR="001D38A5" w:rsidRPr="00A4455D" w:rsidRDefault="001D38A5" w:rsidP="008043D9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Котукова</w:t>
            </w:r>
            <w:proofErr w:type="spellEnd"/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А.Д.</w:t>
            </w:r>
          </w:p>
        </w:tc>
        <w:tc>
          <w:tcPr>
            <w:tcW w:w="3474" w:type="dxa"/>
          </w:tcPr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«Утверждаю»</w:t>
            </w:r>
          </w:p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Директор школы</w:t>
            </w:r>
          </w:p>
          <w:p w:rsidR="001D38A5" w:rsidRPr="00A4455D" w:rsidRDefault="001D38A5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______________________</w:t>
            </w:r>
          </w:p>
          <w:p w:rsidR="001D38A5" w:rsidRPr="00A4455D" w:rsidRDefault="001D38A5" w:rsidP="008043D9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Кравченко Л.В.</w:t>
            </w:r>
          </w:p>
          <w:p w:rsidR="001D38A5" w:rsidRPr="00A4455D" w:rsidRDefault="00A1662D" w:rsidP="008043D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Приказ № 1/2   от 01.09.2013</w:t>
            </w:r>
            <w:r w:rsidR="001D38A5" w:rsidRPr="00A445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</w:t>
            </w:r>
          </w:p>
        </w:tc>
      </w:tr>
    </w:tbl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74CA6" w:rsidRPr="00674CA6" w:rsidRDefault="00674CA6" w:rsidP="0067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74CA6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74CA6">
        <w:rPr>
          <w:rFonts w:ascii="Times New Roman" w:hAnsi="Times New Roman" w:cs="Times New Roman"/>
          <w:b/>
          <w:bCs/>
          <w:sz w:val="56"/>
          <w:szCs w:val="56"/>
        </w:rPr>
        <w:t xml:space="preserve">о порядке организации внеурочной деятельности </w:t>
      </w:r>
      <w:proofErr w:type="gramStart"/>
      <w:r w:rsidRPr="00674CA6">
        <w:rPr>
          <w:rFonts w:ascii="Times New Roman" w:hAnsi="Times New Roman" w:cs="Times New Roman"/>
          <w:b/>
          <w:bCs/>
          <w:sz w:val="56"/>
          <w:szCs w:val="56"/>
        </w:rPr>
        <w:t>обучающихся</w:t>
      </w:r>
      <w:proofErr w:type="gramEnd"/>
    </w:p>
    <w:p w:rsidR="001D38A5" w:rsidRPr="00674CA6" w:rsidRDefault="001D38A5" w:rsidP="00674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в  МБОУ Бобровская СОШ №1</w:t>
      </w: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A1662D" w:rsidP="00231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( с изменениями в названии ОО с </w:t>
      </w:r>
      <w:r w:rsidR="00231D43">
        <w:rPr>
          <w:rFonts w:ascii="Times New Roman,Bold" w:hAnsi="Times New Roman,Bold" w:cs="Times New Roman,Bold"/>
          <w:b/>
          <w:bCs/>
          <w:sz w:val="24"/>
          <w:szCs w:val="24"/>
        </w:rPr>
        <w:t>06.02.2017 г.)</w:t>
      </w:r>
    </w:p>
    <w:p w:rsidR="00674CA6" w:rsidRDefault="00674CA6" w:rsidP="00231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4455D" w:rsidRDefault="00A4455D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4CA6" w:rsidRDefault="00674CA6" w:rsidP="00674CA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1662D" w:rsidRDefault="00A1662D" w:rsidP="008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62D" w:rsidRDefault="00A1662D" w:rsidP="008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CA6" w:rsidRPr="00820FAB" w:rsidRDefault="00674CA6" w:rsidP="0082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>ри разработке Положения о порядке организации внеурочной деятельности</w:t>
      </w:r>
      <w:r w:rsid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</w:t>
      </w:r>
      <w:r w:rsidR="006D4501" w:rsidRPr="00211D64">
        <w:rPr>
          <w:rFonts w:ascii="Times New Roman" w:hAnsi="Times New Roman" w:cs="Times New Roman"/>
          <w:sz w:val="24"/>
          <w:szCs w:val="24"/>
        </w:rPr>
        <w:t xml:space="preserve">учающихся МБОУ Бобровская СОШ №1 </w:t>
      </w:r>
      <w:r w:rsidRPr="00211D64">
        <w:rPr>
          <w:rFonts w:ascii="Times New Roman" w:hAnsi="Times New Roman" w:cs="Times New Roman"/>
          <w:sz w:val="24"/>
          <w:szCs w:val="24"/>
        </w:rPr>
        <w:t xml:space="preserve"> использовались следующие документы:</w:t>
      </w:r>
    </w:p>
    <w:p w:rsidR="00674CA6" w:rsidRPr="00211D64" w:rsidRDefault="00211D64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(в действующей редакции);</w:t>
      </w:r>
    </w:p>
    <w:p w:rsidR="00674CA6" w:rsidRPr="00211D64" w:rsidRDefault="00211D64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6 октября 2009 № 373);</w:t>
      </w:r>
    </w:p>
    <w:p w:rsidR="00674CA6" w:rsidRPr="00211D64" w:rsidRDefault="00211D64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17.12.2010 № 1897);</w:t>
      </w:r>
    </w:p>
    <w:p w:rsidR="00674CA6" w:rsidRPr="00211D64" w:rsidRDefault="00211D64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оснащенности учебного процесса и оборудования учебных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(утверждены приказом Министерства образования и науки Российской Федерации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от 4 октября 2010 г. № 986);</w:t>
      </w:r>
    </w:p>
    <w:p w:rsidR="00674CA6" w:rsidRPr="00211D64" w:rsidRDefault="00211D64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СанПиН 2.4.2. 2821 — 10 «Санитарно-эпидемиологические требования к условиям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и организации обучения в общеобразовательных учреждениях» (утверждены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Федерации от 29 декабря 2010 г. № 189);</w:t>
      </w:r>
    </w:p>
    <w:p w:rsidR="00674CA6" w:rsidRPr="00211D64" w:rsidRDefault="00211D64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4CA6" w:rsidRPr="00211D64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охраны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здоровья обучающихся, воспитанников (утверждены приказом Министерства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28 декабря 2010 г. № 2106,</w:t>
      </w:r>
      <w:proofErr w:type="gramEnd"/>
    </w:p>
    <w:p w:rsidR="000F717B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зарегистрированы в Минюсте России 2 февраля 2011 г.);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CA6" w:rsidRPr="00211D64" w:rsidRDefault="00211D64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4CA6" w:rsidRPr="00211D64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«О внеурочной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реализации дополнительных образовательных программ» от 14 декабря 2015 г.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№ 09–3564.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1.2. В соответствии с федеральным государственным образовательным стандартом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(далее - ФГОС) основная образовательная программа (далее - ООП) реализуется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образовательным учреждением (далее - ОУ), в т. ч. через внеурочную деятельность.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следует понимать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формах, отличных от классно-урочной,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 xml:space="preserve">и направленную в первую очередь на достижение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 xml:space="preserve"> классов личностных и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6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1D64">
        <w:rPr>
          <w:rFonts w:ascii="Times New Roman" w:hAnsi="Times New Roman" w:cs="Times New Roman"/>
          <w:sz w:val="24"/>
          <w:szCs w:val="24"/>
        </w:rPr>
        <w:t xml:space="preserve"> результатов основного общего образования.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lastRenderedPageBreak/>
        <w:t>1.3. Содержание занятий внеурочной деятельности формируется с учетом пожеланий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путем анкетирования учащихся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и родителей (законных представителей).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образовательным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учреждением могут использоваться возможности учреждений дополнительного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образования, ку</w:t>
      </w:r>
      <w:r w:rsidR="000F717B">
        <w:rPr>
          <w:rFonts w:ascii="Times New Roman" w:hAnsi="Times New Roman" w:cs="Times New Roman"/>
          <w:sz w:val="24"/>
          <w:szCs w:val="24"/>
        </w:rPr>
        <w:t>льтуры, спорта по сетевому взаимодействию на договорной основе.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1.4. Внеурочная деятельность может осуществляться в одновозрастных и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разновозрастных объединениях (группах) по направлениям развития личности. Каждый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обучающийся на первой ступени имеет право заниматься в объединениях разной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направленности, в нескольких объединениях, а также менять их на основании заявления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родителей</w:t>
      </w:r>
    </w:p>
    <w:p w:rsidR="00674CA6" w:rsidRPr="00820FAB" w:rsidRDefault="00674CA6" w:rsidP="00820FAB">
      <w:pPr>
        <w:autoSpaceDE w:val="0"/>
        <w:autoSpaceDN w:val="0"/>
        <w:adjustRightInd w:val="0"/>
        <w:spacing w:after="0" w:line="360" w:lineRule="auto"/>
        <w:ind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FAB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2.1. Целью внеурочной деятельности является содействие в обеспечении достижения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планируемых результатов учащихся в соответствии с ООП НОО, ООП ООО.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2.2. Внеурочная деятельность направлена на реализацию индивидуальных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потребностей учащихся путем предоставления выбора широкого спектра занятий.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2.3. Занятия внеурочной деятельности способствуют удовлетворению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индивидуальных образовательных интересов, потребностей и склонностей обучающихся,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ориентируют на приобретение образовательных результатов и направлены на решение</w:t>
      </w:r>
      <w:r w:rsidR="000F717B">
        <w:rPr>
          <w:rFonts w:ascii="Times New Roman" w:hAnsi="Times New Roman" w:cs="Times New Roman"/>
          <w:sz w:val="24"/>
          <w:szCs w:val="24"/>
        </w:rPr>
        <w:t xml:space="preserve">  </w:t>
      </w:r>
      <w:r w:rsidRPr="00211D64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патриотизма, уважения к правам, свободам и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обязанностям человека;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- развитие мотивации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 xml:space="preserve"> к познанию и творчеству;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- обеспечение эмоционального благополучия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>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ценностям, национальным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ценностям и традициям (включая региональные социально-культурные особенности);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- профилактику асоциального поведения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>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- создание условий для социального, культурного и профессионального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самоопределения творческой самореализации ребенка, его интеграции в систему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отечественной и мировой культуры;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- обеспечение целостности процесса психического и физического, умственного и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духовного развития личности обучающегося;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- укрепление психического и физического здоровья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>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lastRenderedPageBreak/>
        <w:t>- развитие взаимодействия педагогов с семьями обучающихся.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2.4. Образовательным учреждением для развития потенциала одаренных детей и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детей с ограниченными возможностями </w:t>
      </w:r>
      <w:r w:rsidR="006D4501" w:rsidRPr="00211D64">
        <w:rPr>
          <w:rFonts w:ascii="Times New Roman" w:hAnsi="Times New Roman" w:cs="Times New Roman"/>
          <w:sz w:val="24"/>
          <w:szCs w:val="24"/>
        </w:rPr>
        <w:t>здоровья могут быть разработаны</w:t>
      </w:r>
      <w:r w:rsidRPr="00211D6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заявления роди</w:t>
      </w:r>
      <w:r w:rsidR="006D4501" w:rsidRPr="00211D64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211D64">
        <w:rPr>
          <w:rFonts w:ascii="Times New Roman" w:hAnsi="Times New Roman" w:cs="Times New Roman"/>
          <w:sz w:val="24"/>
          <w:szCs w:val="24"/>
        </w:rPr>
        <w:t xml:space="preserve"> индивидуальные планы внеурочной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деятельности. Для детей с ограниченными возможностями здоровья часы внеурочной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деятельности могут быть использованы для организации коррекционно-развивающих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занятий в соответствии с рекомендациями психолого-медико-педагогического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консилиума ОУ или рекомендациями территориальной психолого-медико-педагогической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комиссии.</w:t>
      </w:r>
    </w:p>
    <w:p w:rsidR="00674CA6" w:rsidRPr="00820FAB" w:rsidRDefault="00674CA6" w:rsidP="00820FAB">
      <w:pPr>
        <w:autoSpaceDE w:val="0"/>
        <w:autoSpaceDN w:val="0"/>
        <w:adjustRightInd w:val="0"/>
        <w:spacing w:after="0" w:line="360" w:lineRule="auto"/>
        <w:ind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FAB">
        <w:rPr>
          <w:rFonts w:ascii="Times New Roman" w:hAnsi="Times New Roman" w:cs="Times New Roman"/>
          <w:b/>
          <w:bCs/>
          <w:sz w:val="28"/>
          <w:szCs w:val="28"/>
        </w:rPr>
        <w:t>3. Организация внеурочной деятельности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3.1. Внеурочная деятельность в основной школе осуществляется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>: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- учебный план ОУ, а именно, через часть, формируемую участниками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образовательного процесса (дополнительные образовательные модули, спецкурсы,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школьные научные общества, учебные научные исследования, практикумы и т. д.,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 xml:space="preserve">проводимые в формах, отличных от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>);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D64">
        <w:rPr>
          <w:rFonts w:ascii="Times New Roman" w:hAnsi="Times New Roman" w:cs="Times New Roman"/>
          <w:sz w:val="24"/>
          <w:szCs w:val="24"/>
        </w:rPr>
        <w:t>-</w:t>
      </w:r>
      <w:r w:rsidRPr="00211D64">
        <w:rPr>
          <w:rFonts w:ascii="Times New Roman" w:hAnsi="Times New Roman" w:cs="Times New Roman"/>
          <w:b/>
          <w:sz w:val="24"/>
          <w:szCs w:val="24"/>
        </w:rPr>
        <w:t xml:space="preserve"> дополнительные образовательные программы ОУ (</w:t>
      </w:r>
      <w:proofErr w:type="spellStart"/>
      <w:r w:rsidRPr="00211D64">
        <w:rPr>
          <w:rFonts w:ascii="Times New Roman" w:hAnsi="Times New Roman" w:cs="Times New Roman"/>
          <w:b/>
          <w:sz w:val="24"/>
          <w:szCs w:val="24"/>
        </w:rPr>
        <w:t>внутришкольная</w:t>
      </w:r>
      <w:proofErr w:type="spellEnd"/>
      <w:r w:rsidRPr="00211D64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  <w:proofErr w:type="gramEnd"/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64">
        <w:rPr>
          <w:rFonts w:ascii="Times New Roman" w:hAnsi="Times New Roman" w:cs="Times New Roman"/>
          <w:b/>
          <w:sz w:val="24"/>
          <w:szCs w:val="24"/>
        </w:rPr>
        <w:t>дополнительного образования);</w:t>
      </w:r>
    </w:p>
    <w:p w:rsidR="00674CA6" w:rsidRPr="00211D64" w:rsidRDefault="000F717B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4CA6" w:rsidRPr="00211D64">
        <w:rPr>
          <w:rFonts w:ascii="Times New Roman" w:hAnsi="Times New Roman" w:cs="Times New Roman"/>
          <w:sz w:val="24"/>
          <w:szCs w:val="24"/>
        </w:rPr>
        <w:t>образовательные программы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>обучающихся, а также учреждений культуры и спорта;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D64">
        <w:rPr>
          <w:rFonts w:ascii="Times New Roman" w:hAnsi="Times New Roman" w:cs="Times New Roman"/>
          <w:sz w:val="24"/>
          <w:szCs w:val="24"/>
        </w:rPr>
        <w:t>- деятельность, организуемую классными руководителями (экскурсии, диспуты,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="000F717B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круглые столы, соревнования, общественно полезные практики и т.д.);</w:t>
      </w:r>
      <w:proofErr w:type="gramEnd"/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- деятельность иных педагогических работников, осуществляемую в соответствии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должностными обязанностями квалификационных характеристик должностей работников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3.2. В организации внеурочной деятельности принимают участие все педагогические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работники ОУ. Координирующая</w:t>
      </w:r>
      <w:r w:rsidR="008105B7" w:rsidRPr="00211D64">
        <w:rPr>
          <w:rFonts w:ascii="Times New Roman" w:hAnsi="Times New Roman" w:cs="Times New Roman"/>
          <w:sz w:val="24"/>
          <w:szCs w:val="24"/>
        </w:rPr>
        <w:t xml:space="preserve"> роль принадлежит</w:t>
      </w:r>
      <w:r w:rsidR="000F717B">
        <w:rPr>
          <w:rFonts w:ascii="Times New Roman" w:hAnsi="Times New Roman" w:cs="Times New Roman"/>
          <w:sz w:val="24"/>
          <w:szCs w:val="24"/>
        </w:rPr>
        <w:t xml:space="preserve"> зам. директора, курирующему</w:t>
      </w:r>
      <w:r w:rsidR="008105B7" w:rsidRPr="00211D64">
        <w:rPr>
          <w:rFonts w:ascii="Times New Roman" w:hAnsi="Times New Roman" w:cs="Times New Roman"/>
          <w:sz w:val="24"/>
          <w:szCs w:val="24"/>
        </w:rPr>
        <w:t xml:space="preserve"> реализацию требований ФГОС,  </w:t>
      </w:r>
      <w:proofErr w:type="spellStart"/>
      <w:r w:rsidR="008105B7" w:rsidRPr="00211D64">
        <w:rPr>
          <w:rFonts w:ascii="Times New Roman" w:hAnsi="Times New Roman" w:cs="Times New Roman"/>
          <w:sz w:val="24"/>
          <w:szCs w:val="24"/>
        </w:rPr>
        <w:t>тьютору</w:t>
      </w:r>
      <w:proofErr w:type="spellEnd"/>
      <w:r w:rsidR="008105B7" w:rsidRPr="00211D64">
        <w:rPr>
          <w:rFonts w:ascii="Times New Roman" w:hAnsi="Times New Roman" w:cs="Times New Roman"/>
          <w:sz w:val="24"/>
          <w:szCs w:val="24"/>
        </w:rPr>
        <w:t xml:space="preserve"> по сопровождению внеурочной деятельности</w:t>
      </w:r>
      <w:r w:rsidR="000F717B">
        <w:rPr>
          <w:rFonts w:ascii="Times New Roman" w:hAnsi="Times New Roman" w:cs="Times New Roman"/>
          <w:sz w:val="24"/>
          <w:szCs w:val="24"/>
        </w:rPr>
        <w:t>,</w:t>
      </w:r>
      <w:r w:rsidR="008105B7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и классному руководителю, которые взаимодействуют с другими педагогическими</w:t>
      </w:r>
      <w:r w:rsidR="008105B7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работниками (а также учебно-вспомогательным персоналом ОУ) с целью максимального</w:t>
      </w:r>
      <w:r w:rsidR="000F717B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удовлетворения запросов обучающихся и организуют внеурочную деятельность в группе.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Деятельность преподавателей внеурочных занятий регламентируется Уставом школы,</w:t>
      </w:r>
      <w:r w:rsidR="00FA6FB8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Правилами внутреннего распорядка, локальными актами школы, должностными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инструкциями, данным Положением.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lastRenderedPageBreak/>
        <w:t>3.3. Количество часов, отводимое на внеурочную деятельность, ОУ определяет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 xml:space="preserve">самостоятельно (исходя из имеющихся ресурсов ОУ и </w:t>
      </w:r>
      <w:r w:rsidR="00FA6FB8">
        <w:rPr>
          <w:rFonts w:ascii="Times New Roman" w:hAnsi="Times New Roman" w:cs="Times New Roman"/>
          <w:sz w:val="24"/>
          <w:szCs w:val="24"/>
        </w:rPr>
        <w:t xml:space="preserve">за счёт интеграции ресурсов ОУ </w:t>
      </w:r>
      <w:r w:rsidRPr="00211D64">
        <w:rPr>
          <w:rFonts w:ascii="Times New Roman" w:hAnsi="Times New Roman" w:cs="Times New Roman"/>
          <w:sz w:val="24"/>
          <w:szCs w:val="24"/>
        </w:rPr>
        <w:t>ресурсов дополнительного образования детей).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3.4. Финансирование внеурочной деятельности, реализуемой учителями-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предметниками и педагогами дополнительного образования, осуществляется за счет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средств бюджета.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Внеурочная де</w:t>
      </w:r>
      <w:r w:rsidR="008105B7" w:rsidRPr="00211D64">
        <w:rPr>
          <w:rFonts w:ascii="Times New Roman" w:hAnsi="Times New Roman" w:cs="Times New Roman"/>
          <w:sz w:val="24"/>
          <w:szCs w:val="24"/>
        </w:rPr>
        <w:t xml:space="preserve">ятельность обучающихся </w:t>
      </w:r>
      <w:r w:rsidRPr="00211D64">
        <w:rPr>
          <w:rFonts w:ascii="Times New Roman" w:hAnsi="Times New Roman" w:cs="Times New Roman"/>
          <w:sz w:val="24"/>
          <w:szCs w:val="24"/>
        </w:rPr>
        <w:t xml:space="preserve"> организуется по направлениям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развития личности (спортивно-оздоровительное, духовно-нравственное, социальное,</w:t>
      </w:r>
      <w:r w:rsidR="00FA6FB8" w:rsidRPr="0021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6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11D64">
        <w:rPr>
          <w:rFonts w:ascii="Times New Roman" w:hAnsi="Times New Roman" w:cs="Times New Roman"/>
          <w:sz w:val="24"/>
          <w:szCs w:val="24"/>
        </w:rPr>
        <w:t>, общекультурное) в таких формах, как экскурсии, кружки,</w:t>
      </w:r>
      <w:r w:rsidR="00FA6FB8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секции, клубы, круглые столы, конференции диспуты, школьные научные общества,</w:t>
      </w:r>
      <w:r w:rsidR="00FA6FB8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олимпиады, соревнования, поисковые и научные исследования, общественно полезные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практики и др. Направления деятельности могут меняться.</w:t>
      </w:r>
      <w:proofErr w:type="gramEnd"/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3.6. Продолжительность занятий внеурочной деятельности зависит от возраста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 xml:space="preserve"> и вида деятельности и устанавливается в соответствии с СанПиН 2.4.2.2821-10.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3.7. Наполняемость группы обучающихся при организации внеурочной </w:t>
      </w:r>
      <w:proofErr w:type="spellStart"/>
      <w:r w:rsidRPr="00211D64">
        <w:rPr>
          <w:rFonts w:ascii="Times New Roman" w:hAnsi="Times New Roman" w:cs="Times New Roman"/>
          <w:sz w:val="24"/>
          <w:szCs w:val="24"/>
        </w:rPr>
        <w:t>деятельностив</w:t>
      </w:r>
      <w:proofErr w:type="spellEnd"/>
      <w:r w:rsidRPr="00211D64">
        <w:rPr>
          <w:rFonts w:ascii="Times New Roman" w:hAnsi="Times New Roman" w:cs="Times New Roman"/>
          <w:sz w:val="24"/>
          <w:szCs w:val="24"/>
        </w:rPr>
        <w:t xml:space="preserve"> клубно-кружковой форме</w:t>
      </w:r>
      <w:r w:rsidR="00FA6FB8">
        <w:rPr>
          <w:rFonts w:ascii="Times New Roman" w:hAnsi="Times New Roman" w:cs="Times New Roman"/>
          <w:sz w:val="24"/>
          <w:szCs w:val="24"/>
        </w:rPr>
        <w:t xml:space="preserve"> не менее   15 </w:t>
      </w:r>
      <w:r w:rsidRPr="00211D64">
        <w:rPr>
          <w:rFonts w:ascii="Times New Roman" w:hAnsi="Times New Roman" w:cs="Times New Roman"/>
          <w:sz w:val="24"/>
          <w:szCs w:val="24"/>
        </w:rPr>
        <w:t xml:space="preserve"> чел., за исключением индивидуальных занятий</w:t>
      </w:r>
    </w:p>
    <w:p w:rsidR="00674CA6" w:rsidRPr="00820FAB" w:rsidRDefault="00674CA6" w:rsidP="00820FAB">
      <w:pPr>
        <w:autoSpaceDE w:val="0"/>
        <w:autoSpaceDN w:val="0"/>
        <w:adjustRightInd w:val="0"/>
        <w:spacing w:after="0" w:line="360" w:lineRule="auto"/>
        <w:ind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FAB">
        <w:rPr>
          <w:rFonts w:ascii="Times New Roman" w:hAnsi="Times New Roman" w:cs="Times New Roman"/>
          <w:b/>
          <w:bCs/>
          <w:sz w:val="28"/>
          <w:szCs w:val="28"/>
        </w:rPr>
        <w:t>4. Требования к программам внеурочной деятельности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4.1. Программа внеурочной деятельности должна содержать следующие структурные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элементы: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Результаты освоения курса внеурочной деятельности;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Содержание курса с указанием форм организации и видов деятельности;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4.2</w:t>
      </w:r>
      <w:r w:rsidRPr="00211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1D64">
        <w:rPr>
          <w:rFonts w:ascii="Times New Roman" w:hAnsi="Times New Roman" w:cs="Times New Roman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наименование ОУ;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где, когда и кем утверждена программа;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название программы внеурочной деятельности;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направление внеурочной деятельности, в рамках которого предполагается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реализовать данную программу;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возраст детей, на которых рассчитано содержание внеурочной деятельности;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срок реализации;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Ф. И. О., должность автора (авторов);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Год разработки.</w:t>
      </w:r>
    </w:p>
    <w:p w:rsidR="00674CA6" w:rsidRPr="00820FAB" w:rsidRDefault="00674CA6" w:rsidP="00820FAB">
      <w:pPr>
        <w:autoSpaceDE w:val="0"/>
        <w:autoSpaceDN w:val="0"/>
        <w:adjustRightInd w:val="0"/>
        <w:spacing w:after="0" w:line="360" w:lineRule="auto"/>
        <w:ind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Учёт внеурочной деятельности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5.1. Фиксирование проведенных занятий внеурочной деятельности, их содержания,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посещаемости учащихся производится в специальном журнале внеурочной деятельности.</w:t>
      </w:r>
      <w:r w:rsidR="00FA6FB8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Расписание внеурочной деятельности составляется в начале учебного года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администрацией общеобразовательного учреждения по представлению педагогических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работников, с учетом установления наиболее благоприятного режима труда и отдыха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обучающихся, воспитанников и утверждается Приказом директора общеобразовательного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учреждения.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Перенос занятий или изменение расписания производится только с согласия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администрации общеобразовательного учреждения и оформляется документально.</w:t>
      </w:r>
    </w:p>
    <w:p w:rsidR="00FA6FB8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1D64">
        <w:rPr>
          <w:rFonts w:ascii="Times New Roman" w:hAnsi="Times New Roman" w:cs="Times New Roman"/>
          <w:sz w:val="24"/>
          <w:szCs w:val="24"/>
        </w:rPr>
        <w:t xml:space="preserve"> проведением занятий внеурочной деятельности осуществляет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 xml:space="preserve">администрация школы по следующим направлениям: 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оценка содержания и качества</w:t>
      </w:r>
    </w:p>
    <w:p w:rsidR="00FA6FB8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>программ внеурочной деятельности,</w:t>
      </w:r>
    </w:p>
    <w:p w:rsidR="00FA6FB8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организация проведения занятий</w:t>
      </w:r>
    </w:p>
    <w:p w:rsidR="00674CA6" w:rsidRPr="00211D64" w:rsidRDefault="00FA6FB8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4CA6" w:rsidRPr="00211D64">
        <w:rPr>
          <w:rFonts w:ascii="Times New Roman" w:hAnsi="Times New Roman" w:cs="Times New Roman"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A6" w:rsidRPr="00211D64"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 w:rsidR="00674CA6" w:rsidRPr="00211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74CA6" w:rsidRPr="00211D64">
        <w:rPr>
          <w:rFonts w:ascii="Times New Roman" w:hAnsi="Times New Roman" w:cs="Times New Roman"/>
          <w:sz w:val="24"/>
          <w:szCs w:val="24"/>
        </w:rPr>
        <w:t>.</w:t>
      </w:r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211D64">
        <w:rPr>
          <w:rFonts w:ascii="Times New Roman" w:hAnsi="Times New Roman" w:cs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</w:p>
    <w:p w:rsidR="00674CA6" w:rsidRPr="00211D64" w:rsidRDefault="00674CA6" w:rsidP="00211D64">
      <w:pPr>
        <w:autoSpaceDE w:val="0"/>
        <w:autoSpaceDN w:val="0"/>
        <w:adjustRightInd w:val="0"/>
        <w:spacing w:after="0"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211D64">
        <w:rPr>
          <w:rFonts w:ascii="Times New Roman" w:hAnsi="Times New Roman" w:cs="Times New Roman"/>
          <w:sz w:val="24"/>
          <w:szCs w:val="24"/>
        </w:rPr>
        <w:t>являются выставки, фестивали, соревнования, учебно-исследовательские конференции и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т. п. Перечень ведения мероприятий должен быть прописан заранее.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="00FA6FB8" w:rsidRPr="00211D64">
        <w:rPr>
          <w:rFonts w:ascii="Times New Roman" w:hAnsi="Times New Roman" w:cs="Times New Roman"/>
          <w:sz w:val="24"/>
          <w:szCs w:val="24"/>
        </w:rPr>
        <w:t xml:space="preserve"> </w:t>
      </w:r>
      <w:r w:rsidRPr="00211D64">
        <w:rPr>
          <w:rFonts w:ascii="Times New Roman" w:hAnsi="Times New Roman" w:cs="Times New Roman"/>
          <w:sz w:val="24"/>
          <w:szCs w:val="24"/>
        </w:rPr>
        <w:t>5.4. Результаты освоения программ внеуро</w:t>
      </w:r>
      <w:r w:rsidR="00820FAB">
        <w:rPr>
          <w:rFonts w:ascii="Times New Roman" w:hAnsi="Times New Roman" w:cs="Times New Roman"/>
          <w:sz w:val="24"/>
          <w:szCs w:val="24"/>
        </w:rPr>
        <w:t>чных занятий вносятся классными руководителями</w:t>
      </w:r>
      <w:r w:rsidRPr="00211D64">
        <w:rPr>
          <w:rFonts w:ascii="Times New Roman" w:hAnsi="Times New Roman" w:cs="Times New Roman"/>
          <w:sz w:val="24"/>
          <w:szCs w:val="24"/>
        </w:rPr>
        <w:t xml:space="preserve"> в</w:t>
      </w:r>
      <w:r w:rsidR="00FA6FB8">
        <w:rPr>
          <w:rFonts w:ascii="Times New Roman" w:hAnsi="Times New Roman" w:cs="Times New Roman"/>
          <w:sz w:val="24"/>
          <w:szCs w:val="24"/>
        </w:rPr>
        <w:t xml:space="preserve"> </w:t>
      </w:r>
      <w:r w:rsidR="00211D64" w:rsidRPr="00211D64">
        <w:rPr>
          <w:rFonts w:ascii="Times New Roman" w:hAnsi="Times New Roman" w:cs="Times New Roman"/>
          <w:sz w:val="24"/>
          <w:szCs w:val="24"/>
        </w:rPr>
        <w:t>И</w:t>
      </w:r>
      <w:r w:rsidRPr="00211D64">
        <w:rPr>
          <w:rFonts w:ascii="Times New Roman" w:hAnsi="Times New Roman" w:cs="Times New Roman"/>
          <w:sz w:val="24"/>
          <w:szCs w:val="24"/>
        </w:rPr>
        <w:t>ндивидуальный</w:t>
      </w:r>
      <w:r w:rsidR="00211D64" w:rsidRPr="00211D64">
        <w:rPr>
          <w:rFonts w:ascii="Times New Roman" w:hAnsi="Times New Roman" w:cs="Times New Roman"/>
          <w:sz w:val="24"/>
          <w:szCs w:val="24"/>
        </w:rPr>
        <w:t xml:space="preserve"> образовательный </w:t>
      </w:r>
      <w:r w:rsidR="00FA6FB8">
        <w:rPr>
          <w:rFonts w:ascii="Times New Roman" w:hAnsi="Times New Roman" w:cs="Times New Roman"/>
          <w:sz w:val="24"/>
          <w:szCs w:val="24"/>
        </w:rPr>
        <w:t xml:space="preserve"> маршрут ученика,</w:t>
      </w:r>
      <w:r w:rsidR="0082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AB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="00820FAB">
        <w:rPr>
          <w:rFonts w:ascii="Times New Roman" w:hAnsi="Times New Roman" w:cs="Times New Roman"/>
          <w:sz w:val="24"/>
          <w:szCs w:val="24"/>
        </w:rPr>
        <w:t xml:space="preserve"> – координатором - в</w:t>
      </w:r>
      <w:r w:rsidR="00FA6FB8">
        <w:rPr>
          <w:rFonts w:ascii="Times New Roman" w:hAnsi="Times New Roman" w:cs="Times New Roman"/>
          <w:sz w:val="24"/>
          <w:szCs w:val="24"/>
        </w:rPr>
        <w:t xml:space="preserve"> Базу данных на каждого обучающегося и педагога.</w:t>
      </w:r>
      <w:r w:rsidR="00211D64" w:rsidRPr="00211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D64" w:rsidRPr="00211D64">
        <w:rPr>
          <w:rFonts w:ascii="Times New Roman" w:hAnsi="Times New Roman" w:cs="Times New Roman"/>
          <w:sz w:val="24"/>
          <w:szCs w:val="24"/>
        </w:rPr>
        <w:t>Обучающийс</w:t>
      </w:r>
      <w:r w:rsidR="00A4455D">
        <w:rPr>
          <w:rFonts w:ascii="Times New Roman" w:hAnsi="Times New Roman" w:cs="Times New Roman"/>
          <w:sz w:val="24"/>
          <w:szCs w:val="24"/>
        </w:rPr>
        <w:t>я заносит свои  результаты  в «Дневник</w:t>
      </w:r>
      <w:r w:rsidR="00211D64" w:rsidRPr="00211D64">
        <w:rPr>
          <w:rFonts w:ascii="Times New Roman" w:hAnsi="Times New Roman" w:cs="Times New Roman"/>
          <w:sz w:val="24"/>
          <w:szCs w:val="24"/>
        </w:rPr>
        <w:t xml:space="preserve"> индивидуального выбора и достижений</w:t>
      </w:r>
      <w:r w:rsidR="00A4455D">
        <w:rPr>
          <w:rFonts w:ascii="Times New Roman" w:hAnsi="Times New Roman" w:cs="Times New Roman"/>
          <w:sz w:val="24"/>
          <w:szCs w:val="24"/>
        </w:rPr>
        <w:t xml:space="preserve"> обучаю</w:t>
      </w:r>
      <w:bookmarkStart w:id="0" w:name="_GoBack"/>
      <w:bookmarkEnd w:id="0"/>
      <w:r w:rsidR="00A4455D">
        <w:rPr>
          <w:rFonts w:ascii="Times New Roman" w:hAnsi="Times New Roman" w:cs="Times New Roman"/>
          <w:sz w:val="24"/>
          <w:szCs w:val="24"/>
        </w:rPr>
        <w:t>щегося</w:t>
      </w:r>
      <w:r w:rsidR="00211D64" w:rsidRPr="00211D64">
        <w:rPr>
          <w:rFonts w:ascii="Times New Roman" w:hAnsi="Times New Roman" w:cs="Times New Roman"/>
          <w:sz w:val="24"/>
          <w:szCs w:val="24"/>
        </w:rPr>
        <w:t>»</w:t>
      </w:r>
      <w:r w:rsidR="001D38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74CA6" w:rsidRPr="00211D64" w:rsidSect="000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CA6"/>
    <w:rsid w:val="000C7311"/>
    <w:rsid w:val="000F717B"/>
    <w:rsid w:val="001D38A5"/>
    <w:rsid w:val="00211D64"/>
    <w:rsid w:val="00231D43"/>
    <w:rsid w:val="00674CA6"/>
    <w:rsid w:val="006B7505"/>
    <w:rsid w:val="006D4501"/>
    <w:rsid w:val="008105B7"/>
    <w:rsid w:val="00820FAB"/>
    <w:rsid w:val="00A1662D"/>
    <w:rsid w:val="00A4455D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E204-4FE6-4686-B38A-4488CD11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2018-01-30T11:39:00Z</cp:lastPrinted>
  <dcterms:created xsi:type="dcterms:W3CDTF">2018-01-30T09:49:00Z</dcterms:created>
  <dcterms:modified xsi:type="dcterms:W3CDTF">2018-01-31T17:17:00Z</dcterms:modified>
</cp:coreProperties>
</file>