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7" w:rsidRDefault="007518A7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18"/>
        <w:gridCol w:w="2244"/>
        <w:gridCol w:w="3509"/>
      </w:tblGrid>
      <w:tr w:rsidR="00A6699B" w:rsidTr="007518A7">
        <w:tc>
          <w:tcPr>
            <w:tcW w:w="3818" w:type="dxa"/>
            <w:hideMark/>
          </w:tcPr>
          <w:p w:rsidR="007518A7" w:rsidRDefault="007518A7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Принято решением</w:t>
            </w:r>
          </w:p>
          <w:p w:rsidR="007518A7" w:rsidRDefault="007518A7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Педагогического совета школы</w:t>
            </w:r>
          </w:p>
          <w:p w:rsidR="007518A7" w:rsidRDefault="007518A7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Протокол №1 от 30.08.2016 г.</w:t>
            </w:r>
          </w:p>
          <w:p w:rsidR="00A6699B" w:rsidRPr="007518A7" w:rsidRDefault="00A6699B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Утверждено на заседании Управляющего Совета </w:t>
            </w:r>
          </w:p>
          <w:p w:rsidR="00A6699B" w:rsidRPr="007518A7" w:rsidRDefault="007518A7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Протокол №1 от  30.08.2016</w:t>
            </w:r>
            <w:r w:rsidR="00A6699B" w:rsidRPr="007518A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</w:t>
            </w:r>
          </w:p>
        </w:tc>
        <w:tc>
          <w:tcPr>
            <w:tcW w:w="2244" w:type="dxa"/>
            <w:hideMark/>
          </w:tcPr>
          <w:p w:rsidR="00A6699B" w:rsidRPr="007518A7" w:rsidRDefault="00A6699B" w:rsidP="00A6699B">
            <w:pPr>
              <w:pStyle w:val="a6"/>
              <w:rPr>
                <w:rFonts w:ascii="Times New Roman" w:eastAsia="Cambria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Согласовано с ПК</w:t>
            </w:r>
          </w:p>
          <w:p w:rsidR="00A6699B" w:rsidRPr="007518A7" w:rsidRDefault="00A6699B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Председателем ПК</w:t>
            </w:r>
          </w:p>
          <w:p w:rsidR="00A6699B" w:rsidRPr="007518A7" w:rsidRDefault="00A6699B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________________</w:t>
            </w:r>
          </w:p>
          <w:p w:rsidR="00A6699B" w:rsidRPr="007518A7" w:rsidRDefault="00A6699B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proofErr w:type="spellStart"/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Котукова</w:t>
            </w:r>
            <w:proofErr w:type="spellEnd"/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А.Д.</w:t>
            </w:r>
          </w:p>
        </w:tc>
        <w:tc>
          <w:tcPr>
            <w:tcW w:w="3509" w:type="dxa"/>
            <w:hideMark/>
          </w:tcPr>
          <w:p w:rsidR="00A6699B" w:rsidRPr="007518A7" w:rsidRDefault="00A6699B" w:rsidP="00A6699B">
            <w:pPr>
              <w:pStyle w:val="a6"/>
              <w:rPr>
                <w:rFonts w:ascii="Times New Roman" w:eastAsia="Cambria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«Утверждаю»</w:t>
            </w:r>
          </w:p>
          <w:p w:rsidR="00A6699B" w:rsidRPr="007518A7" w:rsidRDefault="00A6699B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Директор школы</w:t>
            </w:r>
          </w:p>
          <w:p w:rsidR="00A6699B" w:rsidRPr="007518A7" w:rsidRDefault="00A6699B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______________________</w:t>
            </w:r>
          </w:p>
          <w:p w:rsidR="00A6699B" w:rsidRPr="007518A7" w:rsidRDefault="00A6699B" w:rsidP="00A6699B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Кравченко Л.В.</w:t>
            </w:r>
          </w:p>
          <w:p w:rsidR="00A6699B" w:rsidRPr="007518A7" w:rsidRDefault="007518A7" w:rsidP="00A6699B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Приказ № 1/1 от  01.09.2016</w:t>
            </w:r>
            <w:r w:rsidR="00A6699B" w:rsidRPr="007518A7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4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81D2B" w:rsidRDefault="00481D2B" w:rsidP="00C4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C63523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Положение</w:t>
      </w:r>
    </w:p>
    <w:p w:rsidR="00C63523" w:rsidRPr="00C63523" w:rsidRDefault="00C63523" w:rsidP="00C4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C63523" w:rsidRDefault="00481D2B" w:rsidP="00C635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о рабочей группе </w:t>
      </w:r>
    </w:p>
    <w:p w:rsidR="00C63523" w:rsidRDefault="00481D2B" w:rsidP="00C409F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по введению </w:t>
      </w:r>
      <w:proofErr w:type="gramStart"/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федерального</w:t>
      </w:r>
      <w:proofErr w:type="gramEnd"/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государственного</w:t>
      </w:r>
      <w:r w:rsidR="00C6352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образовательного стандарта начального общего образования </w:t>
      </w:r>
      <w:proofErr w:type="gramStart"/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обучающихся</w:t>
      </w:r>
      <w:proofErr w:type="gramEnd"/>
      <w:r w:rsidRPr="00C409F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с ограниченными возможностями здоровья</w:t>
      </w:r>
      <w:r w:rsidR="00EE2D8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</w:p>
    <w:p w:rsidR="00481D2B" w:rsidRDefault="00EE2D88" w:rsidP="00C409F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в МКОУ Бобровская СОШ №1</w:t>
      </w:r>
    </w:p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p w:rsidR="00481D2B" w:rsidRDefault="00481D2B"/>
    <w:tbl>
      <w:tblPr>
        <w:tblW w:w="10348" w:type="dxa"/>
        <w:tblCellSpacing w:w="15" w:type="dxa"/>
        <w:tblInd w:w="-679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344304" w:rsidRPr="00DA595B" w:rsidTr="009F5B23">
        <w:trPr>
          <w:tblCellSpacing w:w="15" w:type="dxa"/>
        </w:trPr>
        <w:tc>
          <w:tcPr>
            <w:tcW w:w="10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304" w:rsidRPr="00DA595B" w:rsidRDefault="00344304" w:rsidP="009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 Общие положения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1.1.Настоящее Положение определяет цель, основные задачи, функции, а также порядок формирования и работы рабочей группы по введению федерального государственного образовательного стандарта начального общего образования обучающихся с ограниченными возможностями здоровья (далее</w:t>
            </w:r>
            <w:r w:rsidR="00306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ФГОС </w:t>
            </w:r>
            <w:r w:rsidR="00DA595B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proofErr w:type="gramStart"/>
            <w:r w:rsidR="00DA595B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DA595B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МКОУ Бобровская СОШ №1</w:t>
            </w:r>
            <w:r w:rsid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1.2.Рабочая группа по введению ФГОС НОО ОВЗ создается на период введения ФГОС НОО ОВЗ в целях информационного и научно-методического сопровождения этого процесса.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1.3.Рабочая группа в своей деятельности руководствуется Конституцией Российской Федерации, Федеральным Законом «Об образовании в Российской Федерации» № 273 – ФЗ от 29.12.2012 г.</w:t>
            </w:r>
            <w:r w:rsidR="009E4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E44FB" w:rsidRPr="009E44FB">
              <w:rPr>
                <w:rFonts w:ascii="Times New Roman" w:hAnsi="Times New Roman" w:cs="Times New Roman"/>
                <w:sz w:val="28"/>
                <w:szCs w:val="28"/>
              </w:rPr>
              <w:t>приказом 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  <w:r w:rsidRPr="009E44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иными нормативными правовыми актами Российской Федерации, Уставом школы и настоящим Положением.</w:t>
            </w:r>
            <w:proofErr w:type="gramEnd"/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1.4. Состав рабочей группы определяется приказом директора школы из числа наиболее компетентных представителей педагогического коллектива, администрации.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1.5.Возглавляет рабочую группу руководитель, назначаемый директором школы.</w:t>
            </w:r>
          </w:p>
          <w:p w:rsidR="00344304" w:rsidRPr="00DA595B" w:rsidRDefault="00344304" w:rsidP="009250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1.6. Рабочая группа вправе изменять свой состав, с последующим согласованием кандидатур с директором школы и руководителем группы.</w:t>
            </w:r>
          </w:p>
          <w:p w:rsidR="00344304" w:rsidRPr="00DA595B" w:rsidRDefault="0073241B" w:rsidP="0092502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1.7.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Рабочая группа прекращает свою деятельность по инициативе участников рабочей группы и по мере решения стоящих перед ней задач.</w:t>
            </w:r>
          </w:p>
          <w:p w:rsidR="00DA595B" w:rsidRDefault="00DA595B" w:rsidP="009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304" w:rsidRPr="00DA595B" w:rsidRDefault="00344304" w:rsidP="009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Цели и задачи рабочей группы</w:t>
            </w:r>
          </w:p>
          <w:p w:rsidR="00DA595B" w:rsidRPr="00DA595B" w:rsidRDefault="00344304" w:rsidP="00DA59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Целью рабочей группы является создание условий для введения ФГОС НОО ОВЗ </w:t>
            </w:r>
            <w:r w:rsidR="00DA595B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в МКОУ Бобровская СОШ №1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2.2.Основными задачами Рабочей группы являются:</w:t>
            </w:r>
          </w:p>
          <w:p w:rsidR="00344304" w:rsidRPr="00DA595B" w:rsidRDefault="00DA595B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общего управления механизмом введения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ОВЗ;</w:t>
            </w:r>
          </w:p>
          <w:p w:rsidR="00344304" w:rsidRPr="00DA595B" w:rsidRDefault="00DA595B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нормативной и организационно-правовой базы, регламентирующей деятельность образовательного учреждения по введению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44304" w:rsidRPr="00DA595B" w:rsidRDefault="00DA595B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 информационная и научно-методическая поддержка разработки и реализации комплексных и единичных проектов введения ФГОС НОО ОВЗ;</w:t>
            </w:r>
          </w:p>
          <w:p w:rsidR="00344304" w:rsidRPr="00DA595B" w:rsidRDefault="00DA595B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проектов введения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44304" w:rsidRPr="00DA595B" w:rsidRDefault="00DA595B" w:rsidP="00DA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 подготовке к введению, процессе введения и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зультатах введения ФГОС НОО ОВЗ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595B" w:rsidRDefault="00DA595B" w:rsidP="00DA59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344304" w:rsidRPr="00DA595B" w:rsidRDefault="00DA595B" w:rsidP="00DA59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="00344304"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Функции рабочей группы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3.1.Рабочая группа в целях выпо</w:t>
            </w:r>
            <w:r w:rsidR="00EB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лнения возложенных на нее задач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ечивает введение ФГОС НОО ОВЗ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</w:t>
            </w:r>
            <w:r w:rsidR="00EB650A">
              <w:rPr>
                <w:rFonts w:ascii="Times New Roman" w:eastAsia="Times New Roman" w:hAnsi="Times New Roman" w:cs="Times New Roman"/>
                <w:sz w:val="28"/>
                <w:szCs w:val="28"/>
              </w:rPr>
              <w:t>зучает опыт их введения в школе.</w:t>
            </w:r>
          </w:p>
          <w:p w:rsidR="00344304" w:rsidRPr="00DA595B" w:rsidRDefault="00EB650A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3.2.Р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азрабатывает адаптированную основную образовательную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начального общего образования.</w:t>
            </w:r>
          </w:p>
          <w:p w:rsidR="00344304" w:rsidRPr="00DA595B" w:rsidRDefault="00344304" w:rsidP="004528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B650A">
              <w:rPr>
                <w:rFonts w:ascii="Times New Roman" w:eastAsia="Times New Roman" w:hAnsi="Times New Roman" w:cs="Times New Roman"/>
                <w:sz w:val="28"/>
                <w:szCs w:val="28"/>
              </w:rPr>
              <w:t>3. Р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азрабатывает рекомендации 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 предложения </w:t>
            </w:r>
            <w:r w:rsidR="00EB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ля реализации проектных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изменений при введении ФГОС НОО ОВЗ 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в локальные акты школы, должност</w:t>
            </w:r>
            <w:r w:rsidR="00EB650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инструкции работников школы.</w:t>
            </w:r>
          </w:p>
          <w:p w:rsidR="00344304" w:rsidRPr="00DA595B" w:rsidRDefault="00EB650A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3.4.П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ринимает участие в разрешении конфликтов при введении ФГОС 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EB650A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3.5.П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ериодически информирует педагогический совет о ходе и результатах введения ФГОС 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EB650A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3.6.П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ринимает решения в пределах своей компетенции по рассматриваемым вопросам.</w:t>
            </w:r>
          </w:p>
          <w:p w:rsidR="00452895" w:rsidRDefault="00452895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304" w:rsidRDefault="00344304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Порядок работы рабочей группы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4.1. Рабочая группа является коллегиальным органом.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4.2.Общее руководство рабочей группой осуществляет руководитель, который организует заседания рабочей группы, отчитывается перед педагогическим советом школы о проделанной работе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4.3.Из своего состава рабочая группа избирает секретаря, который ведет протоколы заседаний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4.4.Члены рабочей группы присутствуют на ее заседаниях, голосуют по обсуждаемым вопросам, исполняют поручения в соответствии с решениями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4.5. Рабочая группа осуществляет свою деятельность в соответствии с планом работы.</w:t>
            </w:r>
          </w:p>
          <w:p w:rsidR="00344304" w:rsidRPr="00DA595B" w:rsidRDefault="00452895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.Заседание Рабочей группы считается правомочным, если на нем присутствует не менее половины членов состава рабочей группы.</w:t>
            </w:r>
          </w:p>
          <w:p w:rsidR="00344304" w:rsidRPr="00DA595B" w:rsidRDefault="00452895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.Вопросы, выносимые на голосование, принимаются большинством голосов от численного состава рабочей группы.</w:t>
            </w:r>
          </w:p>
          <w:p w:rsidR="00344304" w:rsidRPr="00DA595B" w:rsidRDefault="00452895" w:rsidP="0092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4.8.</w:t>
            </w:r>
            <w:r w:rsidR="00344304"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рабочей группы оформляются протоколами, которые подписывают руководитель рабочей группы и секретарь рабочей группы.</w:t>
            </w:r>
          </w:p>
          <w:p w:rsidR="00452895" w:rsidRDefault="00452895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304" w:rsidRPr="00DA595B" w:rsidRDefault="00344304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Права рабочей группы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имеет право:</w:t>
            </w:r>
          </w:p>
          <w:p w:rsidR="00452895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5.1.Вносить на рассмотрение педагогического совета вопросы, связанные с подготовкой и реализацией процесса введения ФГОС НОО ОВЗ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5.2.Вносить предложения и проекты решений по вопросам, относящимся к ведению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5.3.Выходить с предложениями к директору школы по вопросам, относящимся к ведению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5.4.Привлекать иных специалистов для выполнения отдельных поручений.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5.5.Направлять своих представителей для участия в совещаниях, конференциях и семинарах по вопросам, связанным с введением ФГОС НОО ОВЗ, проводимых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отделом образования, научными и другими организациями.</w:t>
            </w:r>
          </w:p>
          <w:p w:rsidR="00452895" w:rsidRDefault="00452895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304" w:rsidRPr="00DA595B" w:rsidRDefault="00344304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Ответственность рабочей группы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несет ответственность: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6.1.За разработку комплексных и единичных проектов по введению ФГОС 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6.2.За своевременность представления информации педагогическому совету о 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подготовке и результатах введения ФГОС </w:t>
            </w:r>
            <w:r w:rsidR="008F0C72">
              <w:rPr>
                <w:rFonts w:ascii="Times New Roman" w:eastAsia="Times New Roman" w:hAnsi="Times New Roman" w:cs="Times New Roman"/>
                <w:sz w:val="28"/>
                <w:szCs w:val="28"/>
              </w:rPr>
              <w:t>НОО ОВЗ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2895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6.3.За качество и своевременность информационной и научно-методической поддержки подготовки и реализации процесса введения ФГОС НОО ОВЗ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6.4.За своевременное выполнение решений, относящихся к подготовке вв</w:t>
            </w:r>
            <w:r w:rsidR="00452895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едения ФГОС НОО ОВЗ</w:t>
            </w: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6.5.За компетентность принимаемых решений.</w:t>
            </w:r>
          </w:p>
          <w:p w:rsidR="00452895" w:rsidRDefault="00452895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44304" w:rsidRPr="00DA595B" w:rsidRDefault="00344304" w:rsidP="009250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Документы рабочей группы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7.1.Обязательными документами рабочей группы являются план работы и протоколы заседаний.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7.2. Протоколы заседаний рабочей группы ведет секретарь, избранный на первом заседании рабочей группы.</w:t>
            </w:r>
          </w:p>
          <w:p w:rsidR="00344304" w:rsidRPr="00DA595B" w:rsidRDefault="00344304" w:rsidP="009250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5B">
              <w:rPr>
                <w:rFonts w:ascii="Times New Roman" w:eastAsia="Times New Roman" w:hAnsi="Times New Roman" w:cs="Times New Roman"/>
                <w:sz w:val="28"/>
                <w:szCs w:val="28"/>
              </w:rPr>
              <w:t>7.3.Протоколы заседаний рабочей группы оформляются в соответствии с общими требованиями к оформлению деловой документации.</w:t>
            </w:r>
          </w:p>
          <w:p w:rsidR="00344304" w:rsidRPr="00DA595B" w:rsidRDefault="00344304" w:rsidP="009F5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4304" w:rsidRDefault="00344304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EB650A" w:rsidRDefault="00EB650A" w:rsidP="003579DD">
      <w:pPr>
        <w:pStyle w:val="a3"/>
        <w:jc w:val="center"/>
        <w:rPr>
          <w:rStyle w:val="a4"/>
          <w:sz w:val="28"/>
          <w:szCs w:val="28"/>
        </w:rPr>
      </w:pPr>
    </w:p>
    <w:p w:rsidR="00344304" w:rsidRPr="00DA595B" w:rsidRDefault="00344304" w:rsidP="003579DD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</w:p>
    <w:sectPr w:rsidR="00344304" w:rsidRPr="00DA595B" w:rsidSect="00EB65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9DE"/>
    <w:rsid w:val="00010B90"/>
    <w:rsid w:val="000F071C"/>
    <w:rsid w:val="00120F22"/>
    <w:rsid w:val="00202F1B"/>
    <w:rsid w:val="00306C54"/>
    <w:rsid w:val="00344304"/>
    <w:rsid w:val="003579DD"/>
    <w:rsid w:val="003E79DE"/>
    <w:rsid w:val="00452895"/>
    <w:rsid w:val="00481D2B"/>
    <w:rsid w:val="004E1D5C"/>
    <w:rsid w:val="0073241B"/>
    <w:rsid w:val="007518A7"/>
    <w:rsid w:val="008F0C72"/>
    <w:rsid w:val="009A1E13"/>
    <w:rsid w:val="009E44FB"/>
    <w:rsid w:val="009F5B23"/>
    <w:rsid w:val="00A42C8D"/>
    <w:rsid w:val="00A6699B"/>
    <w:rsid w:val="00AE3630"/>
    <w:rsid w:val="00B01901"/>
    <w:rsid w:val="00BC06D8"/>
    <w:rsid w:val="00C409F8"/>
    <w:rsid w:val="00C63523"/>
    <w:rsid w:val="00DA595B"/>
    <w:rsid w:val="00DB6911"/>
    <w:rsid w:val="00EB0CFB"/>
    <w:rsid w:val="00EB650A"/>
    <w:rsid w:val="00EE2D88"/>
    <w:rsid w:val="00E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9DE"/>
    <w:rPr>
      <w:b/>
      <w:bCs/>
    </w:rPr>
  </w:style>
  <w:style w:type="paragraph" w:customStyle="1" w:styleId="Default">
    <w:name w:val="Default"/>
    <w:rsid w:val="004E1D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4E1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1E13"/>
  </w:style>
  <w:style w:type="paragraph" w:styleId="a6">
    <w:name w:val="No Spacing"/>
    <w:uiPriority w:val="1"/>
    <w:qFormat/>
    <w:rsid w:val="00A669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2DFE-7616-46F2-8E70-5CAD0D2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2017-03-06T06:45:00Z</cp:lastPrinted>
  <dcterms:created xsi:type="dcterms:W3CDTF">2016-10-20T03:06:00Z</dcterms:created>
  <dcterms:modified xsi:type="dcterms:W3CDTF">2017-03-06T06:45:00Z</dcterms:modified>
</cp:coreProperties>
</file>