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DC" w:rsidRPr="00253104" w:rsidRDefault="007349DC" w:rsidP="00734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7349DC" w:rsidRPr="00253104" w:rsidRDefault="007349DC" w:rsidP="00734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Бобровская средняя общеобразовательная школа №1</w:t>
      </w:r>
    </w:p>
    <w:p w:rsidR="007349DC" w:rsidRPr="00253104" w:rsidRDefault="007349DC" w:rsidP="007349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9DC" w:rsidRPr="00253104" w:rsidRDefault="007349DC" w:rsidP="007349DC">
      <w:pPr>
        <w:jc w:val="center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 xml:space="preserve">Приказ № </w:t>
      </w:r>
      <w:r w:rsidR="00D770DA" w:rsidRPr="00253104">
        <w:rPr>
          <w:rFonts w:ascii="Times New Roman" w:hAnsi="Times New Roman"/>
          <w:sz w:val="28"/>
          <w:szCs w:val="28"/>
        </w:rPr>
        <w:t>40/1</w:t>
      </w:r>
    </w:p>
    <w:p w:rsidR="007349DC" w:rsidRPr="00253104" w:rsidRDefault="007349DC" w:rsidP="007349DC">
      <w:pPr>
        <w:tabs>
          <w:tab w:val="left" w:pos="4678"/>
          <w:tab w:val="left" w:pos="5245"/>
        </w:tabs>
        <w:spacing w:after="0" w:line="240" w:lineRule="auto"/>
        <w:ind w:right="4731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«Об организации и проведении муниципального этапа Всероссийского конкурса научно-технических проектов «Большие вызовы»</w:t>
      </w:r>
    </w:p>
    <w:p w:rsidR="007349DC" w:rsidRPr="00253104" w:rsidRDefault="007349DC" w:rsidP="007349DC">
      <w:pPr>
        <w:spacing w:after="0" w:line="240" w:lineRule="auto"/>
        <w:ind w:right="53"/>
        <w:jc w:val="right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 xml:space="preserve">от  </w:t>
      </w:r>
      <w:r w:rsidR="00D770DA" w:rsidRPr="00253104">
        <w:rPr>
          <w:rFonts w:ascii="Times New Roman" w:hAnsi="Times New Roman"/>
          <w:sz w:val="28"/>
          <w:szCs w:val="28"/>
        </w:rPr>
        <w:t>24</w:t>
      </w:r>
      <w:r w:rsidRPr="00253104">
        <w:rPr>
          <w:rFonts w:ascii="Times New Roman" w:hAnsi="Times New Roman"/>
          <w:sz w:val="28"/>
          <w:szCs w:val="28"/>
        </w:rPr>
        <w:t>.01.2019 г.</w:t>
      </w:r>
    </w:p>
    <w:p w:rsidR="007349DC" w:rsidRPr="00253104" w:rsidRDefault="007349DC" w:rsidP="007349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9DC" w:rsidRPr="00253104" w:rsidRDefault="007349DC" w:rsidP="0023371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На основании информационного письма Департамента образования, науки и молодежной политики Воронежской области от 21.01.2019 г. № 80-12/435 «О</w:t>
      </w:r>
      <w:r w:rsidR="00C04C80" w:rsidRPr="00253104">
        <w:rPr>
          <w:rFonts w:ascii="Times New Roman" w:hAnsi="Times New Roman"/>
          <w:sz w:val="28"/>
          <w:szCs w:val="28"/>
        </w:rPr>
        <w:t>б участии в региональном этапе</w:t>
      </w:r>
      <w:r w:rsidRPr="00253104">
        <w:rPr>
          <w:rFonts w:ascii="Times New Roman" w:hAnsi="Times New Roman"/>
          <w:sz w:val="28"/>
          <w:szCs w:val="28"/>
        </w:rPr>
        <w:t xml:space="preserve"> Всероссийского конкурса научно-технологических проектов «Большие вызовы» (далее - Конкурс) и Положения о проведении регионального этапа </w:t>
      </w:r>
      <w:r w:rsidR="00C04C80" w:rsidRPr="00253104">
        <w:rPr>
          <w:rFonts w:ascii="Times New Roman" w:hAnsi="Times New Roman"/>
          <w:sz w:val="28"/>
          <w:szCs w:val="28"/>
        </w:rPr>
        <w:t xml:space="preserve">Всероссийского конкурса научно-технологических проектов «Большие вызовы» в 2018/2019 учебном году (далее - Положение) </w:t>
      </w:r>
    </w:p>
    <w:p w:rsidR="007349DC" w:rsidRPr="00253104" w:rsidRDefault="007349DC" w:rsidP="00233719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ПРИКАЗЫВАЮ:</w:t>
      </w:r>
    </w:p>
    <w:p w:rsidR="007349DC" w:rsidRPr="00253104" w:rsidRDefault="007349DC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 xml:space="preserve"> </w:t>
      </w:r>
      <w:r w:rsidR="00C04C80" w:rsidRPr="00253104">
        <w:rPr>
          <w:rFonts w:ascii="Times New Roman" w:hAnsi="Times New Roman"/>
          <w:sz w:val="28"/>
          <w:szCs w:val="28"/>
        </w:rPr>
        <w:t>В срок до 25.02.2019 г. провести муниципальный заочный этап согласно Положению</w:t>
      </w:r>
      <w:r w:rsidRPr="00253104">
        <w:rPr>
          <w:rFonts w:ascii="Times New Roman" w:hAnsi="Times New Roman"/>
          <w:sz w:val="28"/>
          <w:szCs w:val="28"/>
        </w:rPr>
        <w:t>.</w:t>
      </w:r>
    </w:p>
    <w:p w:rsidR="007349DC" w:rsidRPr="00253104" w:rsidRDefault="007349DC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104">
        <w:rPr>
          <w:rFonts w:ascii="Times New Roman" w:hAnsi="Times New Roman"/>
          <w:sz w:val="28"/>
          <w:szCs w:val="28"/>
        </w:rPr>
        <w:t>Ответственной</w:t>
      </w:r>
      <w:proofErr w:type="gramEnd"/>
      <w:r w:rsidRPr="00253104">
        <w:rPr>
          <w:rFonts w:ascii="Times New Roman" w:hAnsi="Times New Roman"/>
          <w:sz w:val="28"/>
          <w:szCs w:val="28"/>
        </w:rPr>
        <w:t xml:space="preserve"> за организацию и проведение </w:t>
      </w:r>
      <w:r w:rsidR="00C04C80" w:rsidRPr="00253104">
        <w:rPr>
          <w:rFonts w:ascii="Times New Roman" w:hAnsi="Times New Roman"/>
          <w:sz w:val="28"/>
          <w:szCs w:val="28"/>
        </w:rPr>
        <w:t>Конкурса</w:t>
      </w:r>
      <w:r w:rsidRPr="00253104">
        <w:rPr>
          <w:rFonts w:ascii="Times New Roman" w:hAnsi="Times New Roman"/>
          <w:sz w:val="28"/>
          <w:szCs w:val="28"/>
        </w:rPr>
        <w:t xml:space="preserve"> назначить заместителя директора по ИКТ </w:t>
      </w:r>
      <w:proofErr w:type="spellStart"/>
      <w:r w:rsidRPr="00253104">
        <w:rPr>
          <w:rFonts w:ascii="Times New Roman" w:hAnsi="Times New Roman"/>
          <w:sz w:val="28"/>
          <w:szCs w:val="28"/>
        </w:rPr>
        <w:t>Бобылкину</w:t>
      </w:r>
      <w:proofErr w:type="spellEnd"/>
      <w:r w:rsidRPr="00253104">
        <w:rPr>
          <w:rFonts w:ascii="Times New Roman" w:hAnsi="Times New Roman"/>
          <w:sz w:val="28"/>
          <w:szCs w:val="28"/>
        </w:rPr>
        <w:t xml:space="preserve"> Е.А.</w:t>
      </w:r>
    </w:p>
    <w:p w:rsidR="00480C2D" w:rsidRPr="00253104" w:rsidRDefault="00480C2D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Включить в состав экспертной</w:t>
      </w:r>
      <w:r w:rsidR="002F7696" w:rsidRPr="00253104">
        <w:rPr>
          <w:rFonts w:ascii="Times New Roman" w:hAnsi="Times New Roman"/>
          <w:sz w:val="28"/>
          <w:szCs w:val="28"/>
        </w:rPr>
        <w:t xml:space="preserve"> комиссии по </w:t>
      </w:r>
      <w:r w:rsidR="00C16EBF" w:rsidRPr="00253104">
        <w:rPr>
          <w:rFonts w:ascii="Times New Roman" w:hAnsi="Times New Roman"/>
          <w:sz w:val="28"/>
          <w:szCs w:val="28"/>
        </w:rPr>
        <w:t>оцениванию работ</w:t>
      </w:r>
      <w:r w:rsidR="00D1551D" w:rsidRPr="00253104">
        <w:rPr>
          <w:rFonts w:ascii="Times New Roman" w:hAnsi="Times New Roman"/>
          <w:sz w:val="28"/>
          <w:szCs w:val="28"/>
        </w:rPr>
        <w:t xml:space="preserve"> </w:t>
      </w:r>
      <w:r w:rsidR="00233719" w:rsidRPr="00253104">
        <w:rPr>
          <w:rFonts w:ascii="Times New Roman" w:hAnsi="Times New Roman"/>
          <w:sz w:val="28"/>
          <w:szCs w:val="28"/>
        </w:rPr>
        <w:t xml:space="preserve">участников </w:t>
      </w:r>
      <w:r w:rsidR="00D1551D" w:rsidRPr="00253104">
        <w:rPr>
          <w:rFonts w:ascii="Times New Roman" w:hAnsi="Times New Roman"/>
          <w:sz w:val="28"/>
          <w:szCs w:val="28"/>
        </w:rPr>
        <w:t>сл</w:t>
      </w:r>
      <w:r w:rsidR="00C16EBF" w:rsidRPr="00253104">
        <w:rPr>
          <w:rFonts w:ascii="Times New Roman" w:hAnsi="Times New Roman"/>
          <w:sz w:val="28"/>
          <w:szCs w:val="28"/>
        </w:rPr>
        <w:t>едующих педагогических работников</w:t>
      </w:r>
      <w:r w:rsidR="003C7B2F" w:rsidRPr="00253104">
        <w:rPr>
          <w:rFonts w:ascii="Times New Roman" w:hAnsi="Times New Roman"/>
          <w:sz w:val="28"/>
          <w:szCs w:val="28"/>
        </w:rPr>
        <w:t xml:space="preserve"> МБОУ Бобровская СОШ №1</w:t>
      </w:r>
      <w:r w:rsidR="00C16EBF" w:rsidRPr="00253104">
        <w:rPr>
          <w:rFonts w:ascii="Times New Roman" w:hAnsi="Times New Roman"/>
          <w:sz w:val="28"/>
          <w:szCs w:val="28"/>
        </w:rPr>
        <w:t>:</w:t>
      </w:r>
    </w:p>
    <w:p w:rsidR="00C16EBF" w:rsidRPr="00253104" w:rsidRDefault="00054AC2" w:rsidP="00233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Бобылкину</w:t>
      </w:r>
      <w:proofErr w:type="spellEnd"/>
      <w:r w:rsidR="00C16EBF" w:rsidRPr="00253104">
        <w:rPr>
          <w:rFonts w:ascii="Times New Roman" w:hAnsi="Times New Roman"/>
          <w:sz w:val="28"/>
          <w:szCs w:val="28"/>
        </w:rPr>
        <w:t xml:space="preserve"> Е.А., учитель</w:t>
      </w:r>
      <w:r w:rsidR="003C7B2F" w:rsidRPr="00253104">
        <w:rPr>
          <w:rFonts w:ascii="Times New Roman" w:hAnsi="Times New Roman"/>
          <w:sz w:val="28"/>
          <w:szCs w:val="28"/>
        </w:rPr>
        <w:t xml:space="preserve"> математики</w:t>
      </w:r>
      <w:r w:rsidR="00C16EBF" w:rsidRPr="00253104">
        <w:rPr>
          <w:rFonts w:ascii="Times New Roman" w:hAnsi="Times New Roman"/>
          <w:sz w:val="28"/>
          <w:szCs w:val="28"/>
        </w:rPr>
        <w:t>, зам. директора по ИКТ</w:t>
      </w:r>
      <w:r w:rsidR="00D770DA" w:rsidRPr="00253104">
        <w:rPr>
          <w:rFonts w:ascii="Times New Roman" w:hAnsi="Times New Roman"/>
          <w:sz w:val="28"/>
          <w:szCs w:val="28"/>
        </w:rPr>
        <w:t xml:space="preserve"> – председатель </w:t>
      </w:r>
      <w:r w:rsidR="00253104" w:rsidRPr="00253104">
        <w:rPr>
          <w:rFonts w:ascii="Times New Roman" w:hAnsi="Times New Roman"/>
          <w:sz w:val="28"/>
          <w:szCs w:val="28"/>
        </w:rPr>
        <w:t>экспертной комиссии</w:t>
      </w:r>
      <w:r w:rsidR="00C16EBF" w:rsidRPr="00253104">
        <w:rPr>
          <w:rFonts w:ascii="Times New Roman" w:hAnsi="Times New Roman"/>
          <w:sz w:val="28"/>
          <w:szCs w:val="28"/>
        </w:rPr>
        <w:t>;</w:t>
      </w:r>
    </w:p>
    <w:p w:rsidR="00C16EBF" w:rsidRPr="00253104" w:rsidRDefault="00C16EBF" w:rsidP="00233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Прохоров</w:t>
      </w:r>
      <w:r w:rsidR="00054AC2">
        <w:rPr>
          <w:rFonts w:ascii="Times New Roman" w:hAnsi="Times New Roman"/>
          <w:sz w:val="28"/>
          <w:szCs w:val="28"/>
        </w:rPr>
        <w:t>у</w:t>
      </w:r>
      <w:r w:rsidRPr="00253104">
        <w:rPr>
          <w:rFonts w:ascii="Times New Roman" w:hAnsi="Times New Roman"/>
          <w:sz w:val="28"/>
          <w:szCs w:val="28"/>
        </w:rPr>
        <w:t xml:space="preserve"> </w:t>
      </w:r>
      <w:r w:rsidR="003C7B2F" w:rsidRPr="00253104">
        <w:rPr>
          <w:rFonts w:ascii="Times New Roman" w:hAnsi="Times New Roman"/>
          <w:sz w:val="28"/>
          <w:szCs w:val="28"/>
        </w:rPr>
        <w:t>Е</w:t>
      </w:r>
      <w:r w:rsidRPr="00253104">
        <w:rPr>
          <w:rFonts w:ascii="Times New Roman" w:hAnsi="Times New Roman"/>
          <w:sz w:val="28"/>
          <w:szCs w:val="28"/>
        </w:rPr>
        <w:t>.А., учитель</w:t>
      </w:r>
      <w:r w:rsidR="003C7B2F" w:rsidRPr="00253104">
        <w:rPr>
          <w:rFonts w:ascii="Times New Roman" w:hAnsi="Times New Roman"/>
          <w:sz w:val="28"/>
          <w:szCs w:val="28"/>
        </w:rPr>
        <w:t xml:space="preserve"> математики</w:t>
      </w:r>
      <w:r w:rsidR="00AF529A" w:rsidRPr="00253104">
        <w:rPr>
          <w:rFonts w:ascii="Times New Roman" w:hAnsi="Times New Roman"/>
          <w:sz w:val="28"/>
          <w:szCs w:val="28"/>
        </w:rPr>
        <w:t>, зам. директора по УР</w:t>
      </w:r>
      <w:r w:rsidR="00253104" w:rsidRPr="00253104">
        <w:rPr>
          <w:rFonts w:ascii="Times New Roman" w:hAnsi="Times New Roman"/>
          <w:sz w:val="28"/>
          <w:szCs w:val="28"/>
        </w:rPr>
        <w:t xml:space="preserve"> – член экспертной комиссии</w:t>
      </w:r>
      <w:r w:rsidRPr="00253104">
        <w:rPr>
          <w:rFonts w:ascii="Times New Roman" w:hAnsi="Times New Roman"/>
          <w:sz w:val="28"/>
          <w:szCs w:val="28"/>
        </w:rPr>
        <w:t>;</w:t>
      </w:r>
    </w:p>
    <w:p w:rsidR="00AF529A" w:rsidRPr="00253104" w:rsidRDefault="00054AC2" w:rsidP="00233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Прохорову</w:t>
      </w:r>
      <w:r w:rsidR="00AF529A" w:rsidRPr="00253104">
        <w:rPr>
          <w:rFonts w:ascii="Times New Roman" w:hAnsi="Times New Roman"/>
          <w:sz w:val="28"/>
          <w:szCs w:val="28"/>
        </w:rPr>
        <w:t xml:space="preserve"> О.А., учитель</w:t>
      </w:r>
      <w:r w:rsidR="003C7B2F" w:rsidRPr="00253104">
        <w:rPr>
          <w:rFonts w:ascii="Times New Roman" w:hAnsi="Times New Roman"/>
          <w:sz w:val="28"/>
          <w:szCs w:val="28"/>
        </w:rPr>
        <w:t xml:space="preserve"> физики</w:t>
      </w:r>
      <w:r w:rsidR="00253104" w:rsidRPr="00253104">
        <w:rPr>
          <w:rFonts w:ascii="Times New Roman" w:hAnsi="Times New Roman"/>
          <w:sz w:val="28"/>
          <w:szCs w:val="28"/>
        </w:rPr>
        <w:t xml:space="preserve"> – член экспертной комиссии</w:t>
      </w:r>
      <w:r w:rsidR="00AF529A" w:rsidRPr="00253104">
        <w:rPr>
          <w:rFonts w:ascii="Times New Roman" w:hAnsi="Times New Roman"/>
          <w:sz w:val="28"/>
          <w:szCs w:val="28"/>
        </w:rPr>
        <w:t>;</w:t>
      </w:r>
    </w:p>
    <w:p w:rsidR="00AF529A" w:rsidRPr="00253104" w:rsidRDefault="00054AC2" w:rsidP="00233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Есипову</w:t>
      </w:r>
      <w:r w:rsidR="00AF529A" w:rsidRPr="00253104">
        <w:rPr>
          <w:rFonts w:ascii="Times New Roman" w:hAnsi="Times New Roman"/>
          <w:sz w:val="28"/>
          <w:szCs w:val="28"/>
        </w:rPr>
        <w:t xml:space="preserve"> С.В., учитель</w:t>
      </w:r>
      <w:r w:rsidR="003C7B2F" w:rsidRPr="00253104">
        <w:rPr>
          <w:rFonts w:ascii="Times New Roman" w:hAnsi="Times New Roman"/>
          <w:sz w:val="28"/>
          <w:szCs w:val="28"/>
        </w:rPr>
        <w:t xml:space="preserve"> информатики</w:t>
      </w:r>
      <w:r w:rsidR="00253104" w:rsidRPr="00253104">
        <w:rPr>
          <w:rFonts w:ascii="Times New Roman" w:hAnsi="Times New Roman"/>
          <w:sz w:val="28"/>
          <w:szCs w:val="28"/>
        </w:rPr>
        <w:t xml:space="preserve"> – член экспертной комиссии</w:t>
      </w:r>
      <w:r w:rsidR="003C7B2F" w:rsidRPr="00253104">
        <w:rPr>
          <w:rFonts w:ascii="Times New Roman" w:hAnsi="Times New Roman"/>
          <w:sz w:val="28"/>
          <w:szCs w:val="28"/>
        </w:rPr>
        <w:t>.</w:t>
      </w:r>
    </w:p>
    <w:p w:rsidR="003C7B2F" w:rsidRPr="00253104" w:rsidRDefault="003C7B2F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На основании Положения и</w:t>
      </w:r>
      <w:r w:rsidR="00253104" w:rsidRPr="00253104">
        <w:rPr>
          <w:rFonts w:ascii="Times New Roman" w:hAnsi="Times New Roman"/>
          <w:sz w:val="28"/>
          <w:szCs w:val="28"/>
        </w:rPr>
        <w:t xml:space="preserve"> в</w:t>
      </w:r>
      <w:r w:rsidRPr="00253104">
        <w:rPr>
          <w:rFonts w:ascii="Times New Roman" w:hAnsi="Times New Roman"/>
          <w:sz w:val="28"/>
          <w:szCs w:val="28"/>
        </w:rPr>
        <w:t xml:space="preserve"> целях объективного оценивания работ</w:t>
      </w:r>
      <w:r w:rsidR="00233719" w:rsidRPr="00253104">
        <w:rPr>
          <w:rFonts w:ascii="Times New Roman" w:hAnsi="Times New Roman"/>
          <w:sz w:val="28"/>
          <w:szCs w:val="28"/>
        </w:rPr>
        <w:t xml:space="preserve"> участников</w:t>
      </w:r>
      <w:r w:rsidRPr="00253104">
        <w:rPr>
          <w:rFonts w:ascii="Times New Roman" w:hAnsi="Times New Roman"/>
          <w:sz w:val="28"/>
          <w:szCs w:val="28"/>
        </w:rPr>
        <w:t xml:space="preserve"> привлечь к работе</w:t>
      </w:r>
      <w:r w:rsidR="00233719" w:rsidRPr="00253104">
        <w:rPr>
          <w:rFonts w:ascii="Times New Roman" w:hAnsi="Times New Roman"/>
          <w:sz w:val="28"/>
          <w:szCs w:val="28"/>
        </w:rPr>
        <w:t xml:space="preserve"> экспертной комиссии следующих педагогических работников:</w:t>
      </w:r>
      <w:r w:rsidRPr="00253104">
        <w:rPr>
          <w:rFonts w:ascii="Times New Roman" w:hAnsi="Times New Roman"/>
          <w:sz w:val="28"/>
          <w:szCs w:val="28"/>
        </w:rPr>
        <w:t xml:space="preserve"> </w:t>
      </w:r>
    </w:p>
    <w:p w:rsidR="00EB0F49" w:rsidRPr="00253104" w:rsidRDefault="00EB0F49" w:rsidP="00233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104">
        <w:rPr>
          <w:rFonts w:ascii="Times New Roman" w:hAnsi="Times New Roman"/>
          <w:sz w:val="28"/>
          <w:szCs w:val="28"/>
        </w:rPr>
        <w:t>Болчев</w:t>
      </w:r>
      <w:r w:rsidR="00054AC2">
        <w:rPr>
          <w:rFonts w:ascii="Times New Roman" w:hAnsi="Times New Roman"/>
          <w:sz w:val="28"/>
          <w:szCs w:val="28"/>
        </w:rPr>
        <w:t>а</w:t>
      </w:r>
      <w:proofErr w:type="spellEnd"/>
      <w:r w:rsidRPr="00253104">
        <w:rPr>
          <w:rFonts w:ascii="Times New Roman" w:hAnsi="Times New Roman"/>
          <w:sz w:val="28"/>
          <w:szCs w:val="28"/>
        </w:rPr>
        <w:t xml:space="preserve"> А.Ш., учитель МКОУ </w:t>
      </w:r>
      <w:proofErr w:type="spellStart"/>
      <w:r w:rsidRPr="00253104">
        <w:rPr>
          <w:rFonts w:ascii="Times New Roman" w:hAnsi="Times New Roman"/>
          <w:sz w:val="28"/>
          <w:szCs w:val="28"/>
        </w:rPr>
        <w:t>Шишовская</w:t>
      </w:r>
      <w:proofErr w:type="spellEnd"/>
      <w:r w:rsidRPr="00253104">
        <w:rPr>
          <w:rFonts w:ascii="Times New Roman" w:hAnsi="Times New Roman"/>
          <w:sz w:val="28"/>
          <w:szCs w:val="28"/>
        </w:rPr>
        <w:t xml:space="preserve"> СОШ</w:t>
      </w:r>
      <w:r w:rsidR="00253104" w:rsidRPr="00253104">
        <w:rPr>
          <w:rFonts w:ascii="Times New Roman" w:hAnsi="Times New Roman"/>
          <w:sz w:val="28"/>
          <w:szCs w:val="28"/>
        </w:rPr>
        <w:t xml:space="preserve"> – член экспертной комиссии</w:t>
      </w:r>
      <w:r w:rsidRPr="00253104">
        <w:rPr>
          <w:rFonts w:ascii="Times New Roman" w:hAnsi="Times New Roman"/>
          <w:sz w:val="28"/>
          <w:szCs w:val="28"/>
        </w:rPr>
        <w:t>;</w:t>
      </w:r>
    </w:p>
    <w:p w:rsidR="00253104" w:rsidRPr="00253104" w:rsidRDefault="00253104" w:rsidP="00233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104">
        <w:rPr>
          <w:rFonts w:ascii="Times New Roman" w:hAnsi="Times New Roman"/>
          <w:sz w:val="28"/>
          <w:szCs w:val="28"/>
        </w:rPr>
        <w:t>Бурахин</w:t>
      </w:r>
      <w:r w:rsidR="00054AC2">
        <w:rPr>
          <w:rFonts w:ascii="Times New Roman" w:hAnsi="Times New Roman"/>
          <w:sz w:val="28"/>
          <w:szCs w:val="28"/>
        </w:rPr>
        <w:t>у</w:t>
      </w:r>
      <w:proofErr w:type="spellEnd"/>
      <w:r w:rsidRPr="00253104">
        <w:rPr>
          <w:rFonts w:ascii="Times New Roman" w:hAnsi="Times New Roman"/>
          <w:sz w:val="28"/>
          <w:szCs w:val="28"/>
        </w:rPr>
        <w:t xml:space="preserve"> Н.А., учитель МКОУ </w:t>
      </w:r>
      <w:proofErr w:type="spellStart"/>
      <w:r w:rsidRPr="00253104">
        <w:rPr>
          <w:rFonts w:ascii="Times New Roman" w:hAnsi="Times New Roman"/>
          <w:sz w:val="28"/>
          <w:szCs w:val="28"/>
        </w:rPr>
        <w:t>Липовская</w:t>
      </w:r>
      <w:proofErr w:type="spellEnd"/>
      <w:r w:rsidRPr="00253104">
        <w:rPr>
          <w:rFonts w:ascii="Times New Roman" w:hAnsi="Times New Roman"/>
          <w:sz w:val="28"/>
          <w:szCs w:val="28"/>
        </w:rPr>
        <w:t xml:space="preserve"> СОШ – член экспертной комиссии;</w:t>
      </w:r>
    </w:p>
    <w:p w:rsidR="00AF529A" w:rsidRPr="00253104" w:rsidRDefault="00054AC2" w:rsidP="00233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Демченкову</w:t>
      </w:r>
      <w:proofErr w:type="spellEnd"/>
      <w:r w:rsidR="00D1551D" w:rsidRPr="00253104">
        <w:rPr>
          <w:rFonts w:ascii="Times New Roman" w:hAnsi="Times New Roman"/>
          <w:sz w:val="28"/>
          <w:szCs w:val="28"/>
        </w:rPr>
        <w:t xml:space="preserve"> О. Е., учитель МКОУ Садовская СОШ №1</w:t>
      </w:r>
      <w:r w:rsidR="00253104" w:rsidRPr="00253104">
        <w:rPr>
          <w:rFonts w:ascii="Times New Roman" w:hAnsi="Times New Roman"/>
          <w:sz w:val="28"/>
          <w:szCs w:val="28"/>
        </w:rPr>
        <w:t xml:space="preserve"> – член экспертной комиссии</w:t>
      </w:r>
      <w:r w:rsidR="00D1551D" w:rsidRPr="00253104">
        <w:rPr>
          <w:rFonts w:ascii="Times New Roman" w:hAnsi="Times New Roman"/>
          <w:sz w:val="28"/>
          <w:szCs w:val="28"/>
        </w:rPr>
        <w:t>;</w:t>
      </w:r>
    </w:p>
    <w:p w:rsidR="00AF529A" w:rsidRPr="00253104" w:rsidRDefault="00AF529A" w:rsidP="00233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3104">
        <w:rPr>
          <w:rFonts w:ascii="Times New Roman" w:hAnsi="Times New Roman"/>
          <w:sz w:val="28"/>
          <w:szCs w:val="28"/>
        </w:rPr>
        <w:t>Мариехум</w:t>
      </w:r>
      <w:proofErr w:type="spellEnd"/>
      <w:r w:rsidRPr="00253104">
        <w:rPr>
          <w:rFonts w:ascii="Times New Roman" w:hAnsi="Times New Roman"/>
          <w:sz w:val="28"/>
          <w:szCs w:val="28"/>
        </w:rPr>
        <w:t xml:space="preserve"> Л.И., учитель </w:t>
      </w:r>
      <w:r w:rsidR="00EB0F49" w:rsidRPr="00253104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="00EB0F49" w:rsidRPr="00253104">
        <w:rPr>
          <w:rFonts w:ascii="Times New Roman" w:hAnsi="Times New Roman"/>
          <w:sz w:val="28"/>
          <w:szCs w:val="28"/>
        </w:rPr>
        <w:t>Таловская</w:t>
      </w:r>
      <w:proofErr w:type="spellEnd"/>
      <w:r w:rsidR="00EB0F49" w:rsidRPr="00253104">
        <w:rPr>
          <w:rFonts w:ascii="Times New Roman" w:hAnsi="Times New Roman"/>
          <w:sz w:val="28"/>
          <w:szCs w:val="28"/>
        </w:rPr>
        <w:t xml:space="preserve"> СОШ</w:t>
      </w:r>
      <w:r w:rsidR="00253104" w:rsidRPr="00253104">
        <w:rPr>
          <w:rFonts w:ascii="Times New Roman" w:hAnsi="Times New Roman"/>
          <w:sz w:val="28"/>
          <w:szCs w:val="28"/>
        </w:rPr>
        <w:t xml:space="preserve"> – член экспертной комиссии</w:t>
      </w:r>
      <w:r w:rsidR="00EB0F49" w:rsidRPr="00253104">
        <w:rPr>
          <w:rFonts w:ascii="Times New Roman" w:hAnsi="Times New Roman"/>
          <w:sz w:val="28"/>
          <w:szCs w:val="28"/>
        </w:rPr>
        <w:t>.</w:t>
      </w:r>
    </w:p>
    <w:p w:rsidR="00BB1CF6" w:rsidRPr="00253104" w:rsidRDefault="00480C2D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lastRenderedPageBreak/>
        <w:t xml:space="preserve">В период с 25.02.2019 г. по 01.03.2019 г. </w:t>
      </w:r>
      <w:proofErr w:type="spellStart"/>
      <w:r w:rsidRPr="00253104">
        <w:rPr>
          <w:rFonts w:ascii="Times New Roman" w:hAnsi="Times New Roman"/>
          <w:sz w:val="28"/>
          <w:szCs w:val="28"/>
        </w:rPr>
        <w:t>Бобылкиной</w:t>
      </w:r>
      <w:proofErr w:type="spellEnd"/>
      <w:r w:rsidRPr="00253104">
        <w:rPr>
          <w:rFonts w:ascii="Times New Roman" w:hAnsi="Times New Roman"/>
          <w:sz w:val="28"/>
          <w:szCs w:val="28"/>
        </w:rPr>
        <w:t xml:space="preserve"> Е.А. организовать работу экспертной комиссии по оцениванию работ </w:t>
      </w:r>
      <w:r w:rsidR="00233719" w:rsidRPr="00253104">
        <w:rPr>
          <w:rFonts w:ascii="Times New Roman" w:hAnsi="Times New Roman"/>
          <w:sz w:val="28"/>
          <w:szCs w:val="28"/>
        </w:rPr>
        <w:t xml:space="preserve">участников </w:t>
      </w:r>
      <w:r w:rsidRPr="00253104">
        <w:rPr>
          <w:rFonts w:ascii="Times New Roman" w:hAnsi="Times New Roman"/>
          <w:sz w:val="28"/>
          <w:szCs w:val="28"/>
        </w:rPr>
        <w:t>в соответствии с кри</w:t>
      </w:r>
      <w:r w:rsidR="00233719" w:rsidRPr="00253104">
        <w:rPr>
          <w:rFonts w:ascii="Times New Roman" w:hAnsi="Times New Roman"/>
          <w:sz w:val="28"/>
          <w:szCs w:val="28"/>
        </w:rPr>
        <w:t>териями оценивания</w:t>
      </w:r>
      <w:r w:rsidR="00BB1CF6" w:rsidRPr="00253104">
        <w:rPr>
          <w:rFonts w:ascii="Times New Roman" w:hAnsi="Times New Roman"/>
          <w:sz w:val="28"/>
          <w:szCs w:val="28"/>
        </w:rPr>
        <w:t xml:space="preserve"> Положения</w:t>
      </w:r>
    </w:p>
    <w:p w:rsidR="00480C2D" w:rsidRPr="00253104" w:rsidRDefault="00BB1CF6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 xml:space="preserve">В срок до 28.02.2019 г. всем членам экспертной комиссии предоставить скан-копию Протоколов оценивания проекта на электронный адрес: </w:t>
      </w:r>
      <w:hyperlink r:id="rId6" w:history="1">
        <w:r w:rsidRPr="00253104">
          <w:rPr>
            <w:rStyle w:val="a5"/>
            <w:rFonts w:ascii="Times New Roman" w:hAnsi="Times New Roman"/>
            <w:sz w:val="28"/>
            <w:szCs w:val="28"/>
            <w:lang w:val="en-US"/>
          </w:rPr>
          <w:t>school</w:t>
        </w:r>
        <w:r w:rsidRPr="00253104">
          <w:rPr>
            <w:rStyle w:val="a5"/>
            <w:rFonts w:ascii="Times New Roman" w:hAnsi="Times New Roman"/>
            <w:sz w:val="28"/>
            <w:szCs w:val="28"/>
          </w:rPr>
          <w:t>_</w:t>
        </w:r>
        <w:r w:rsidRPr="00253104">
          <w:rPr>
            <w:rStyle w:val="a5"/>
            <w:rFonts w:ascii="Times New Roman" w:hAnsi="Times New Roman"/>
            <w:sz w:val="28"/>
            <w:szCs w:val="28"/>
            <w:lang w:val="en-US"/>
          </w:rPr>
          <w:t>bob</w:t>
        </w:r>
        <w:r w:rsidRPr="00253104">
          <w:rPr>
            <w:rStyle w:val="a5"/>
            <w:rFonts w:ascii="Times New Roman" w:hAnsi="Times New Roman"/>
            <w:sz w:val="28"/>
            <w:szCs w:val="28"/>
          </w:rPr>
          <w:t>_1@</w:t>
        </w:r>
        <w:r w:rsidRPr="0025310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5310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5310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53104">
        <w:rPr>
          <w:rFonts w:ascii="Times New Roman" w:hAnsi="Times New Roman"/>
          <w:sz w:val="28"/>
          <w:szCs w:val="28"/>
        </w:rPr>
        <w:t>.  Протокол оценивания прилагается (Приложение 1)</w:t>
      </w:r>
    </w:p>
    <w:p w:rsidR="007349DC" w:rsidRPr="00253104" w:rsidRDefault="007349DC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Учител</w:t>
      </w:r>
      <w:r w:rsidR="002F7696" w:rsidRPr="00253104">
        <w:rPr>
          <w:rFonts w:ascii="Times New Roman" w:hAnsi="Times New Roman"/>
          <w:sz w:val="28"/>
          <w:szCs w:val="28"/>
        </w:rPr>
        <w:t>ю</w:t>
      </w:r>
      <w:r w:rsidRPr="00253104">
        <w:rPr>
          <w:rFonts w:ascii="Times New Roman" w:hAnsi="Times New Roman"/>
          <w:sz w:val="28"/>
          <w:szCs w:val="28"/>
        </w:rPr>
        <w:t xml:space="preserve"> Прохоровой О.А.</w:t>
      </w:r>
      <w:r w:rsidR="002F7696" w:rsidRPr="00253104">
        <w:rPr>
          <w:rFonts w:ascii="Times New Roman" w:hAnsi="Times New Roman"/>
          <w:sz w:val="28"/>
          <w:szCs w:val="28"/>
        </w:rPr>
        <w:t xml:space="preserve"> </w:t>
      </w:r>
      <w:r w:rsidRPr="00253104">
        <w:rPr>
          <w:rFonts w:ascii="Times New Roman" w:hAnsi="Times New Roman"/>
          <w:sz w:val="28"/>
          <w:szCs w:val="28"/>
        </w:rPr>
        <w:t xml:space="preserve">подготовить команду из состава </w:t>
      </w:r>
      <w:proofErr w:type="gramStart"/>
      <w:r w:rsidRPr="002531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53104">
        <w:rPr>
          <w:rFonts w:ascii="Times New Roman" w:hAnsi="Times New Roman"/>
          <w:sz w:val="28"/>
          <w:szCs w:val="28"/>
        </w:rPr>
        <w:t xml:space="preserve"> МБОУ Бобровская СОШ №1 для участия в </w:t>
      </w:r>
      <w:r w:rsidR="002F7696" w:rsidRPr="00253104">
        <w:rPr>
          <w:rFonts w:ascii="Times New Roman" w:hAnsi="Times New Roman"/>
          <w:sz w:val="28"/>
          <w:szCs w:val="28"/>
        </w:rPr>
        <w:t>Конкурсе</w:t>
      </w:r>
      <w:r w:rsidRPr="00253104">
        <w:rPr>
          <w:rFonts w:ascii="Times New Roman" w:hAnsi="Times New Roman"/>
          <w:sz w:val="28"/>
          <w:szCs w:val="28"/>
        </w:rPr>
        <w:t>.</w:t>
      </w:r>
    </w:p>
    <w:p w:rsidR="00233719" w:rsidRPr="00253104" w:rsidRDefault="00233719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 xml:space="preserve">Зам. директора по ИКТ </w:t>
      </w:r>
      <w:proofErr w:type="spellStart"/>
      <w:r w:rsidRPr="00253104">
        <w:rPr>
          <w:rFonts w:ascii="Times New Roman" w:hAnsi="Times New Roman"/>
          <w:sz w:val="28"/>
          <w:szCs w:val="28"/>
        </w:rPr>
        <w:t>Бобылкиной</w:t>
      </w:r>
      <w:proofErr w:type="spellEnd"/>
      <w:r w:rsidRPr="00253104">
        <w:rPr>
          <w:rFonts w:ascii="Times New Roman" w:hAnsi="Times New Roman"/>
          <w:sz w:val="28"/>
          <w:szCs w:val="28"/>
        </w:rPr>
        <w:t xml:space="preserve"> Е.А. разместить на сайте школы информацию о результатах муниципального этапа Конкурса в разделе «Новости»</w:t>
      </w:r>
    </w:p>
    <w:p w:rsidR="007349DC" w:rsidRPr="00253104" w:rsidRDefault="00EB0F49" w:rsidP="002337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3104">
        <w:rPr>
          <w:rFonts w:ascii="Times New Roman" w:hAnsi="Times New Roman"/>
          <w:sz w:val="28"/>
          <w:szCs w:val="28"/>
        </w:rPr>
        <w:t>Ко</w:t>
      </w:r>
      <w:r w:rsidR="007349DC" w:rsidRPr="00253104">
        <w:rPr>
          <w:rFonts w:ascii="Times New Roman" w:hAnsi="Times New Roman"/>
          <w:sz w:val="28"/>
          <w:szCs w:val="28"/>
        </w:rPr>
        <w:t>нтроль за</w:t>
      </w:r>
      <w:proofErr w:type="gramEnd"/>
      <w:r w:rsidR="007349DC" w:rsidRPr="00253104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349DC" w:rsidRPr="00253104" w:rsidRDefault="007349DC" w:rsidP="00233719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</w:p>
    <w:p w:rsidR="00233719" w:rsidRPr="00253104" w:rsidRDefault="007349DC" w:rsidP="00233719">
      <w:pPr>
        <w:spacing w:after="0" w:line="24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Директор школы                                  Л.В. Кравченко</w:t>
      </w:r>
    </w:p>
    <w:p w:rsidR="00EB0F49" w:rsidRPr="00253104" w:rsidRDefault="007349DC" w:rsidP="00233719">
      <w:pPr>
        <w:spacing w:after="0" w:line="360" w:lineRule="auto"/>
        <w:ind w:firstLine="1701"/>
        <w:jc w:val="both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253104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253104">
        <w:rPr>
          <w:rFonts w:ascii="Times New Roman" w:hAnsi="Times New Roman"/>
          <w:sz w:val="28"/>
          <w:szCs w:val="28"/>
        </w:rPr>
        <w:t xml:space="preserve">: </w:t>
      </w:r>
      <w:r w:rsidRPr="00253104">
        <w:rPr>
          <w:rFonts w:ascii="Times New Roman" w:hAnsi="Times New Roman"/>
          <w:sz w:val="28"/>
          <w:szCs w:val="28"/>
        </w:rPr>
        <w:tab/>
      </w:r>
      <w:r w:rsidR="00EB0F49" w:rsidRPr="00253104">
        <w:rPr>
          <w:rFonts w:ascii="Times New Roman" w:hAnsi="Times New Roman"/>
          <w:sz w:val="28"/>
          <w:szCs w:val="28"/>
        </w:rPr>
        <w:br w:type="page"/>
      </w:r>
    </w:p>
    <w:p w:rsidR="007349DC" w:rsidRPr="00233719" w:rsidRDefault="00233719" w:rsidP="002337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5277B" w:rsidRPr="0025277B" w:rsidRDefault="009D73E0" w:rsidP="002337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77B">
        <w:rPr>
          <w:rFonts w:ascii="Times New Roman" w:hAnsi="Times New Roman"/>
          <w:b/>
          <w:sz w:val="28"/>
          <w:szCs w:val="28"/>
        </w:rPr>
        <w:t>Протокол</w:t>
      </w:r>
    </w:p>
    <w:p w:rsidR="00F80038" w:rsidRDefault="00233719" w:rsidP="00233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оценивания </w:t>
      </w:r>
      <w:r w:rsidR="009D73E0">
        <w:rPr>
          <w:rFonts w:ascii="Times New Roman" w:hAnsi="Times New Roman"/>
          <w:sz w:val="28"/>
          <w:szCs w:val="28"/>
        </w:rPr>
        <w:t>проекта</w:t>
      </w:r>
      <w:r w:rsidR="0025277B">
        <w:rPr>
          <w:rFonts w:ascii="Times New Roman" w:hAnsi="Times New Roman"/>
          <w:sz w:val="28"/>
          <w:szCs w:val="28"/>
        </w:rPr>
        <w:t xml:space="preserve"> </w:t>
      </w:r>
      <w:r w:rsidR="0025277B" w:rsidRPr="00253104">
        <w:rPr>
          <w:rFonts w:ascii="Times New Roman" w:hAnsi="Times New Roman"/>
          <w:sz w:val="28"/>
          <w:szCs w:val="28"/>
        </w:rPr>
        <w:t>муни</w:t>
      </w:r>
      <w:r w:rsidR="00F80038">
        <w:rPr>
          <w:rFonts w:ascii="Times New Roman" w:hAnsi="Times New Roman"/>
          <w:sz w:val="28"/>
          <w:szCs w:val="28"/>
        </w:rPr>
        <w:t>ципального этапа</w:t>
      </w:r>
    </w:p>
    <w:p w:rsidR="0025277B" w:rsidRDefault="0025277B" w:rsidP="00233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3104">
        <w:rPr>
          <w:rFonts w:ascii="Times New Roman" w:hAnsi="Times New Roman"/>
          <w:sz w:val="28"/>
          <w:szCs w:val="28"/>
        </w:rPr>
        <w:t>Всероссийского конкурса научно-технических проектов «Большие вызовы»</w:t>
      </w:r>
    </w:p>
    <w:p w:rsidR="0025277B" w:rsidRDefault="0025277B" w:rsidP="00233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25277B" w:rsidRPr="009D73E0" w:rsidRDefault="0025277B" w:rsidP="0025277B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Название проекта</w:t>
      </w:r>
    </w:p>
    <w:p w:rsidR="00B533CA" w:rsidRDefault="009D73E0" w:rsidP="002337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25277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9D73E0" w:rsidRPr="009D73E0" w:rsidRDefault="009D73E0" w:rsidP="009D73E0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 автора проекта</w:t>
      </w:r>
    </w:p>
    <w:p w:rsidR="00233719" w:rsidRDefault="009D73E0" w:rsidP="0092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25277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9234CD" w:rsidRPr="009234CD" w:rsidRDefault="009234CD" w:rsidP="009234CD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234CD">
        <w:rPr>
          <w:rFonts w:ascii="Times New Roman" w:hAnsi="Times New Roman"/>
          <w:sz w:val="16"/>
          <w:szCs w:val="16"/>
        </w:rPr>
        <w:t>Наименование ОО</w:t>
      </w:r>
    </w:p>
    <w:p w:rsidR="009234CD" w:rsidRDefault="009234CD" w:rsidP="0092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25277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9234CD" w:rsidRPr="009234CD" w:rsidRDefault="009234CD" w:rsidP="009234CD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234CD">
        <w:rPr>
          <w:rFonts w:ascii="Times New Roman" w:hAnsi="Times New Roman"/>
          <w:sz w:val="16"/>
          <w:szCs w:val="16"/>
        </w:rPr>
        <w:t>Руководитель проекта</w:t>
      </w:r>
    </w:p>
    <w:p w:rsidR="009234CD" w:rsidRDefault="009234CD" w:rsidP="0092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340" w:type="dxa"/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5386"/>
        <w:gridCol w:w="992"/>
        <w:gridCol w:w="1727"/>
      </w:tblGrid>
      <w:tr w:rsidR="00062B13" w:rsidRPr="009234CD" w:rsidTr="003845ED">
        <w:tc>
          <w:tcPr>
            <w:tcW w:w="484" w:type="dxa"/>
            <w:vAlign w:val="center"/>
          </w:tcPr>
          <w:p w:rsidR="00062B13" w:rsidRPr="009234CD" w:rsidRDefault="00062B13" w:rsidP="00BB1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34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B1CF6" w:rsidRPr="009234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1" w:type="dxa"/>
            <w:vAlign w:val="center"/>
          </w:tcPr>
          <w:p w:rsidR="00062B13" w:rsidRPr="009234CD" w:rsidRDefault="00062B13" w:rsidP="00BB1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CD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86" w:type="dxa"/>
            <w:vAlign w:val="center"/>
          </w:tcPr>
          <w:p w:rsidR="00062B13" w:rsidRPr="009234CD" w:rsidRDefault="00062B13" w:rsidP="00BB1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CD">
              <w:rPr>
                <w:rFonts w:ascii="Times New Roman" w:hAnsi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992" w:type="dxa"/>
            <w:vAlign w:val="center"/>
          </w:tcPr>
          <w:p w:rsidR="00062B13" w:rsidRPr="009234CD" w:rsidRDefault="00BB1CF6" w:rsidP="00BB1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CD">
              <w:rPr>
                <w:rFonts w:ascii="Times New Roman" w:hAnsi="Times New Roman"/>
                <w:sz w:val="24"/>
                <w:szCs w:val="24"/>
              </w:rPr>
              <w:t>К</w:t>
            </w:r>
            <w:r w:rsidR="00062B13" w:rsidRPr="009234CD">
              <w:rPr>
                <w:rFonts w:ascii="Times New Roman" w:hAnsi="Times New Roman"/>
                <w:sz w:val="24"/>
                <w:szCs w:val="24"/>
              </w:rPr>
              <w:t>ол-во баллов</w:t>
            </w:r>
          </w:p>
        </w:tc>
        <w:tc>
          <w:tcPr>
            <w:tcW w:w="1727" w:type="dxa"/>
            <w:vAlign w:val="center"/>
          </w:tcPr>
          <w:p w:rsidR="00062B13" w:rsidRPr="009234CD" w:rsidRDefault="00062B13" w:rsidP="00BB1C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4CD">
              <w:rPr>
                <w:rFonts w:ascii="Times New Roman" w:hAnsi="Times New Roman"/>
                <w:sz w:val="24"/>
                <w:szCs w:val="24"/>
              </w:rPr>
              <w:t>Оценка, выставленная членом экспертной комиссии</w:t>
            </w:r>
          </w:p>
        </w:tc>
      </w:tr>
      <w:tr w:rsidR="00062B13" w:rsidRPr="00BB1CF6" w:rsidTr="003845ED">
        <w:tc>
          <w:tcPr>
            <w:tcW w:w="484" w:type="dxa"/>
            <w:vMerge w:val="restart"/>
            <w:vAlign w:val="center"/>
          </w:tcPr>
          <w:p w:rsidR="00062B13" w:rsidRPr="00BB1CF6" w:rsidRDefault="00062B13" w:rsidP="00062B13">
            <w:pPr>
              <w:rPr>
                <w:rFonts w:ascii="Times New Roman" w:hAnsi="Times New Roman"/>
                <w:sz w:val="20"/>
                <w:szCs w:val="20"/>
              </w:rPr>
            </w:pPr>
            <w:r w:rsidRPr="00BB1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  <w:vAlign w:val="center"/>
          </w:tcPr>
          <w:p w:rsidR="00062B13" w:rsidRPr="00144ABB" w:rsidRDefault="00062B13" w:rsidP="00062B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ABB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</w:p>
        </w:tc>
        <w:tc>
          <w:tcPr>
            <w:tcW w:w="5386" w:type="dxa"/>
          </w:tcPr>
          <w:p w:rsidR="00062B13" w:rsidRPr="00144ABB" w:rsidRDefault="00062B13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Разработчиком проекта четко обозначено назначение и востребованность проекта. Проведен анализ актуальности проблемы</w:t>
            </w:r>
            <w:proofErr w:type="gramStart"/>
            <w:r w:rsidR="003845ED" w:rsidRPr="00144ABB">
              <w:rPr>
                <w:rFonts w:ascii="Times New Roman" w:hAnsi="Times New Roman"/>
              </w:rPr>
              <w:t xml:space="preserve"> / </w:t>
            </w:r>
            <w:r w:rsidRPr="00144ABB">
              <w:rPr>
                <w:rFonts w:ascii="Times New Roman" w:hAnsi="Times New Roman"/>
              </w:rPr>
              <w:t>В</w:t>
            </w:r>
            <w:proofErr w:type="gramEnd"/>
            <w:r w:rsidRPr="00144ABB">
              <w:rPr>
                <w:rFonts w:ascii="Times New Roman" w:hAnsi="Times New Roman"/>
              </w:rPr>
              <w:t xml:space="preserve"> случае выполнения проекта по задаче индустриального партнера, участник может адекватно описать и проанализировать поставленное техническое задание (ТЗ)</w:t>
            </w:r>
            <w:r w:rsidR="003845ED" w:rsidRPr="00144ABB">
              <w:rPr>
                <w:rFonts w:ascii="Times New Roman" w:hAnsi="Times New Roman"/>
              </w:rPr>
              <w:t xml:space="preserve"> / </w:t>
            </w:r>
            <w:r w:rsidRPr="00144ABB">
              <w:rPr>
                <w:rFonts w:ascii="Times New Roman" w:hAnsi="Times New Roman"/>
              </w:rPr>
              <w:t>Показана уникальность и сила идеи, лежащей в основе проекта, обозначен «Большой вызов», на который отвечает проект</w:t>
            </w:r>
          </w:p>
        </w:tc>
        <w:tc>
          <w:tcPr>
            <w:tcW w:w="992" w:type="dxa"/>
            <w:vAlign w:val="center"/>
          </w:tcPr>
          <w:p w:rsidR="00062B13" w:rsidRPr="003A0EDA" w:rsidRDefault="00062B13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vMerge w:val="restart"/>
          </w:tcPr>
          <w:p w:rsidR="00062B13" w:rsidRPr="00BB1CF6" w:rsidRDefault="00062B13" w:rsidP="00062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RPr="00BB1CF6" w:rsidTr="003845ED">
        <w:tc>
          <w:tcPr>
            <w:tcW w:w="484" w:type="dxa"/>
            <w:vMerge/>
            <w:vAlign w:val="center"/>
          </w:tcPr>
          <w:p w:rsidR="00062B13" w:rsidRPr="00BB1CF6" w:rsidRDefault="00062B13" w:rsidP="00062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062B13" w:rsidRPr="00144ABB" w:rsidRDefault="00062B13" w:rsidP="00062B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B13" w:rsidRPr="00144ABB" w:rsidRDefault="00BB1CF6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Участником обозначена в общих чертах проблема, на решение которой направлен проект</w:t>
            </w:r>
            <w:proofErr w:type="gramStart"/>
            <w:r w:rsidR="003845ED" w:rsidRPr="00144ABB">
              <w:rPr>
                <w:rFonts w:ascii="Times New Roman" w:hAnsi="Times New Roman"/>
              </w:rPr>
              <w:t xml:space="preserve"> / </w:t>
            </w:r>
            <w:r w:rsidRPr="00144ABB">
              <w:rPr>
                <w:rFonts w:ascii="Times New Roman" w:hAnsi="Times New Roman"/>
              </w:rPr>
              <w:t>В</w:t>
            </w:r>
            <w:proofErr w:type="gramEnd"/>
            <w:r w:rsidRPr="00144ABB">
              <w:rPr>
                <w:rFonts w:ascii="Times New Roman" w:hAnsi="Times New Roman"/>
              </w:rPr>
              <w:t xml:space="preserve"> случае выполнения проекта по поручению индустриального партнера, участник может описать поставленное ТЗ</w:t>
            </w:r>
          </w:p>
        </w:tc>
        <w:tc>
          <w:tcPr>
            <w:tcW w:w="992" w:type="dxa"/>
            <w:vAlign w:val="center"/>
          </w:tcPr>
          <w:p w:rsidR="00062B13" w:rsidRPr="003A0EDA" w:rsidRDefault="00BB1CF6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vMerge/>
          </w:tcPr>
          <w:p w:rsidR="00062B13" w:rsidRPr="00BB1CF6" w:rsidRDefault="00062B13" w:rsidP="00062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RPr="00BB1CF6" w:rsidTr="003845ED">
        <w:tc>
          <w:tcPr>
            <w:tcW w:w="484" w:type="dxa"/>
            <w:vMerge/>
            <w:vAlign w:val="center"/>
          </w:tcPr>
          <w:p w:rsidR="00062B13" w:rsidRPr="00BB1CF6" w:rsidRDefault="00062B13" w:rsidP="00062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062B13" w:rsidRPr="00144ABB" w:rsidRDefault="00062B13" w:rsidP="00062B1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B13" w:rsidRPr="00144ABB" w:rsidRDefault="00BB1CF6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 xml:space="preserve">Участник проекта не понимает назначение проекта, не осмыслил его суть и содержание </w:t>
            </w:r>
            <w:r w:rsidR="003845ED" w:rsidRPr="00144ABB">
              <w:rPr>
                <w:rFonts w:ascii="Times New Roman" w:hAnsi="Times New Roman"/>
              </w:rPr>
              <w:t xml:space="preserve">/ </w:t>
            </w:r>
            <w:r w:rsidRPr="00144ABB">
              <w:rPr>
                <w:rFonts w:ascii="Times New Roman" w:hAnsi="Times New Roman"/>
              </w:rPr>
              <w:t xml:space="preserve">Идея проекта неактуальна, не </w:t>
            </w:r>
            <w:proofErr w:type="gramStart"/>
            <w:r w:rsidRPr="00144ABB">
              <w:rPr>
                <w:rFonts w:ascii="Times New Roman" w:hAnsi="Times New Roman"/>
              </w:rPr>
              <w:t>отражает современные тенденции развития научного знания</w:t>
            </w:r>
            <w:r w:rsidR="003845ED" w:rsidRPr="00144ABB">
              <w:rPr>
                <w:rFonts w:ascii="Times New Roman" w:hAnsi="Times New Roman"/>
              </w:rPr>
              <w:t xml:space="preserve"> / </w:t>
            </w:r>
            <w:r w:rsidRPr="00144ABB">
              <w:rPr>
                <w:rFonts w:ascii="Times New Roman" w:hAnsi="Times New Roman"/>
              </w:rPr>
              <w:t>Идея проекта не интересна</w:t>
            </w:r>
            <w:proofErr w:type="gramEnd"/>
            <w:r w:rsidRPr="00144ABB">
              <w:rPr>
                <w:rFonts w:ascii="Times New Roman" w:hAnsi="Times New Roman"/>
              </w:rPr>
              <w:t xml:space="preserve"> участнику</w:t>
            </w:r>
          </w:p>
        </w:tc>
        <w:tc>
          <w:tcPr>
            <w:tcW w:w="992" w:type="dxa"/>
            <w:vAlign w:val="center"/>
          </w:tcPr>
          <w:p w:rsidR="00062B13" w:rsidRPr="003A0EDA" w:rsidRDefault="00BB1CF6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vMerge/>
          </w:tcPr>
          <w:p w:rsidR="00062B13" w:rsidRPr="00BB1CF6" w:rsidRDefault="00062B13" w:rsidP="00062B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RPr="00BB1CF6" w:rsidTr="003845ED">
        <w:tc>
          <w:tcPr>
            <w:tcW w:w="484" w:type="dxa"/>
            <w:vMerge w:val="restart"/>
            <w:vAlign w:val="center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  <w:r w:rsidRPr="00BB1C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  <w:vAlign w:val="center"/>
          </w:tcPr>
          <w:p w:rsidR="00062B13" w:rsidRPr="00144ABB" w:rsidRDefault="003845ED" w:rsidP="00384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ABB">
              <w:rPr>
                <w:rFonts w:ascii="Times New Roman" w:hAnsi="Times New Roman"/>
                <w:b/>
                <w:sz w:val="24"/>
                <w:szCs w:val="24"/>
              </w:rPr>
              <w:t>Анализ существующих решений и методов</w:t>
            </w: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Проведен поиск и анализ существующих решений: прое</w:t>
            </w:r>
            <w:proofErr w:type="gramStart"/>
            <w:r w:rsidRPr="00144ABB">
              <w:rPr>
                <w:rFonts w:ascii="Times New Roman" w:hAnsi="Times New Roman"/>
              </w:rPr>
              <w:t>кт в св</w:t>
            </w:r>
            <w:proofErr w:type="gramEnd"/>
            <w:r w:rsidRPr="00144ABB">
              <w:rPr>
                <w:rFonts w:ascii="Times New Roman" w:hAnsi="Times New Roman"/>
              </w:rPr>
              <w:t>оей области оригинален, предлагаемое концептуальное решение является перспективным и востребованным / Предполагаемый результат является новым, в результате реализации проекта будут получены новые данные</w:t>
            </w:r>
          </w:p>
        </w:tc>
        <w:tc>
          <w:tcPr>
            <w:tcW w:w="992" w:type="dxa"/>
            <w:vAlign w:val="center"/>
          </w:tcPr>
          <w:p w:rsidR="00062B13" w:rsidRPr="003A0EDA" w:rsidRDefault="00062B13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vMerge w:val="restart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RPr="00BB1CF6" w:rsidTr="003845ED">
        <w:tc>
          <w:tcPr>
            <w:tcW w:w="484" w:type="dxa"/>
            <w:vMerge/>
            <w:vAlign w:val="center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062B13" w:rsidRPr="00144ABB" w:rsidRDefault="00062B13" w:rsidP="007963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Проведен поиск и анализ по различным показателям: описана экономическая выгода проекта, описан план внедрения в производство и т.д. / Проведен анализ литературы по теме, сравнение с аналогичными исследованиями.</w:t>
            </w:r>
          </w:p>
        </w:tc>
        <w:tc>
          <w:tcPr>
            <w:tcW w:w="992" w:type="dxa"/>
            <w:vAlign w:val="center"/>
          </w:tcPr>
          <w:p w:rsidR="00062B13" w:rsidRPr="003A0EDA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vMerge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5ED" w:rsidRPr="00BB1CF6" w:rsidTr="003845ED">
        <w:tc>
          <w:tcPr>
            <w:tcW w:w="484" w:type="dxa"/>
            <w:vMerge/>
            <w:vAlign w:val="center"/>
          </w:tcPr>
          <w:p w:rsidR="003845ED" w:rsidRPr="00BB1CF6" w:rsidRDefault="003845ED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3845ED" w:rsidRPr="00144ABB" w:rsidRDefault="003845ED" w:rsidP="007963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845ED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Приведены существующие решения, аналоги проекта / Приведен список используемой литературы</w:t>
            </w:r>
          </w:p>
        </w:tc>
        <w:tc>
          <w:tcPr>
            <w:tcW w:w="992" w:type="dxa"/>
            <w:vAlign w:val="center"/>
          </w:tcPr>
          <w:p w:rsidR="003845ED" w:rsidRPr="003A0EDA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</w:tcPr>
          <w:p w:rsidR="003845ED" w:rsidRPr="00BB1CF6" w:rsidRDefault="003845ED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RPr="00BB1CF6" w:rsidTr="003845ED">
        <w:tc>
          <w:tcPr>
            <w:tcW w:w="484" w:type="dxa"/>
            <w:vMerge/>
            <w:vAlign w:val="center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062B13" w:rsidRPr="00144ABB" w:rsidRDefault="00062B13" w:rsidP="0079638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Сравнения с существующими решениями не проводилось</w:t>
            </w:r>
            <w:proofErr w:type="gramStart"/>
            <w:r w:rsidRPr="00144ABB">
              <w:rPr>
                <w:rFonts w:ascii="Times New Roman" w:hAnsi="Times New Roman"/>
              </w:rPr>
              <w:t xml:space="preserve"> / Н</w:t>
            </w:r>
            <w:proofErr w:type="gramEnd"/>
            <w:r w:rsidRPr="00144ABB">
              <w:rPr>
                <w:rFonts w:ascii="Times New Roman" w:hAnsi="Times New Roman"/>
              </w:rPr>
              <w:t>ет списка используемой литературы</w:t>
            </w:r>
          </w:p>
        </w:tc>
        <w:tc>
          <w:tcPr>
            <w:tcW w:w="992" w:type="dxa"/>
            <w:vAlign w:val="center"/>
          </w:tcPr>
          <w:p w:rsidR="00062B13" w:rsidRPr="003A0EDA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vMerge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4ABB" w:rsidRDefault="00144ABB">
      <w:r>
        <w:br w:type="page"/>
      </w:r>
      <w:bookmarkStart w:id="0" w:name="_GoBack"/>
      <w:bookmarkEnd w:id="0"/>
    </w:p>
    <w:tbl>
      <w:tblPr>
        <w:tblStyle w:val="a4"/>
        <w:tblW w:w="10340" w:type="dxa"/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5386"/>
        <w:gridCol w:w="992"/>
        <w:gridCol w:w="1727"/>
      </w:tblGrid>
      <w:tr w:rsidR="00062B13" w:rsidRPr="00BB1CF6" w:rsidTr="003845ED">
        <w:tc>
          <w:tcPr>
            <w:tcW w:w="484" w:type="dxa"/>
            <w:vMerge w:val="restart"/>
            <w:vAlign w:val="center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  <w:r w:rsidRPr="00BB1CF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51" w:type="dxa"/>
            <w:vMerge w:val="restart"/>
            <w:vAlign w:val="center"/>
          </w:tcPr>
          <w:p w:rsidR="00062B13" w:rsidRPr="00144ABB" w:rsidRDefault="003845ED" w:rsidP="00384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ABB">
              <w:rPr>
                <w:rFonts w:ascii="Times New Roman" w:hAnsi="Times New Roman"/>
                <w:b/>
                <w:sz w:val="24"/>
                <w:szCs w:val="24"/>
              </w:rPr>
              <w:t>Методика работы</w:t>
            </w: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Выбранные методы работы обоснованы, соответствуют обозначенной проблеме или техническому заданию, адаптированы под задачу. Проведен анализ границ их применимости. Для реализации проекта выбраны адекватные инструменты и методы. Задачи последовательны, направлены на проверку гипотезы.</w:t>
            </w:r>
          </w:p>
        </w:tc>
        <w:tc>
          <w:tcPr>
            <w:tcW w:w="992" w:type="dxa"/>
            <w:vAlign w:val="center"/>
          </w:tcPr>
          <w:p w:rsidR="00062B13" w:rsidRPr="003A0EDA" w:rsidRDefault="00062B13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vMerge w:val="restart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RPr="00BB1CF6" w:rsidTr="003845ED">
        <w:tc>
          <w:tcPr>
            <w:tcW w:w="484" w:type="dxa"/>
            <w:vMerge/>
            <w:vAlign w:val="center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062B13" w:rsidRPr="00144ABB" w:rsidRDefault="00062B13" w:rsidP="0079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Методы существенно менее эффективны, чем общепринятые, не соответствуют точности эксперимента. Планирование непоследовательно</w:t>
            </w:r>
          </w:p>
        </w:tc>
        <w:tc>
          <w:tcPr>
            <w:tcW w:w="992" w:type="dxa"/>
            <w:vAlign w:val="center"/>
          </w:tcPr>
          <w:p w:rsidR="00062B13" w:rsidRPr="003A0EDA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vMerge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45ED" w:rsidRPr="00BB1CF6" w:rsidTr="003845ED">
        <w:tc>
          <w:tcPr>
            <w:tcW w:w="484" w:type="dxa"/>
            <w:vMerge/>
            <w:vAlign w:val="center"/>
          </w:tcPr>
          <w:p w:rsidR="003845ED" w:rsidRPr="00BB1CF6" w:rsidRDefault="003845ED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3845ED" w:rsidRPr="00144ABB" w:rsidRDefault="003845ED" w:rsidP="0079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845ED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Методы не соответствуют и существенно менее эффективны, чем общепринятые</w:t>
            </w:r>
          </w:p>
        </w:tc>
        <w:tc>
          <w:tcPr>
            <w:tcW w:w="992" w:type="dxa"/>
            <w:vAlign w:val="center"/>
          </w:tcPr>
          <w:p w:rsidR="003845ED" w:rsidRPr="003A0EDA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</w:tcPr>
          <w:p w:rsidR="003845ED" w:rsidRPr="00BB1CF6" w:rsidRDefault="003845ED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RPr="00BB1CF6" w:rsidTr="003845ED">
        <w:tc>
          <w:tcPr>
            <w:tcW w:w="484" w:type="dxa"/>
            <w:vMerge/>
            <w:vAlign w:val="center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vAlign w:val="center"/>
          </w:tcPr>
          <w:p w:rsidR="00062B13" w:rsidRPr="00144ABB" w:rsidRDefault="00062B13" w:rsidP="007963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Результаты слабо связаны с поставленными задачами. Инструменты и методы реализации проекта выбраны не корректно, не позволяют достичь поставленного результата</w:t>
            </w:r>
          </w:p>
        </w:tc>
        <w:tc>
          <w:tcPr>
            <w:tcW w:w="992" w:type="dxa"/>
            <w:vAlign w:val="center"/>
          </w:tcPr>
          <w:p w:rsidR="00062B13" w:rsidRPr="003A0EDA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vMerge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RPr="00BB1CF6" w:rsidTr="003845ED">
        <w:tc>
          <w:tcPr>
            <w:tcW w:w="484" w:type="dxa"/>
            <w:vMerge w:val="restart"/>
            <w:vAlign w:val="center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  <w:r w:rsidRPr="00BB1C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vMerge w:val="restart"/>
            <w:vAlign w:val="center"/>
          </w:tcPr>
          <w:p w:rsidR="00062B13" w:rsidRPr="00144ABB" w:rsidRDefault="003845ED" w:rsidP="00384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4ABB">
              <w:rPr>
                <w:rFonts w:ascii="Times New Roman" w:hAnsi="Times New Roman"/>
                <w:b/>
                <w:sz w:val="24"/>
                <w:szCs w:val="24"/>
              </w:rPr>
              <w:t>Качество результата</w:t>
            </w: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Проект реализован и обладает значительной прикладной ценностью. Результаты могут быть внедрены или уже используются</w:t>
            </w:r>
            <w:proofErr w:type="gramStart"/>
            <w:r w:rsidRPr="00144ABB">
              <w:rPr>
                <w:rFonts w:ascii="Times New Roman" w:hAnsi="Times New Roman"/>
              </w:rPr>
              <w:t xml:space="preserve"> / В</w:t>
            </w:r>
            <w:proofErr w:type="gramEnd"/>
            <w:r w:rsidRPr="00144ABB">
              <w:rPr>
                <w:rFonts w:ascii="Times New Roman" w:hAnsi="Times New Roman"/>
              </w:rPr>
              <w:t xml:space="preserve"> результате исследования получены новые знания и сделаны выводы на их основе</w:t>
            </w:r>
          </w:p>
        </w:tc>
        <w:tc>
          <w:tcPr>
            <w:tcW w:w="992" w:type="dxa"/>
            <w:vAlign w:val="center"/>
          </w:tcPr>
          <w:p w:rsidR="00062B13" w:rsidRPr="003A0EDA" w:rsidRDefault="00062B13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E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7" w:type="dxa"/>
            <w:vMerge w:val="restart"/>
          </w:tcPr>
          <w:p w:rsidR="00062B13" w:rsidRPr="00BB1CF6" w:rsidRDefault="00062B13" w:rsidP="007963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2B13" w:rsidTr="003845ED">
        <w:tc>
          <w:tcPr>
            <w:tcW w:w="484" w:type="dxa"/>
            <w:vMerge/>
            <w:vAlign w:val="center"/>
          </w:tcPr>
          <w:p w:rsidR="00062B13" w:rsidRDefault="00062B13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062B13" w:rsidRPr="00062B13" w:rsidRDefault="00062B13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Команда проекта успела реализовать замысел в полном объеме. Представлен прототип или функциональная модель</w:t>
            </w:r>
            <w:proofErr w:type="gramStart"/>
            <w:r w:rsidRPr="00144ABB">
              <w:rPr>
                <w:rFonts w:ascii="Times New Roman" w:hAnsi="Times New Roman"/>
              </w:rPr>
              <w:t xml:space="preserve"> / В</w:t>
            </w:r>
            <w:proofErr w:type="gramEnd"/>
            <w:r w:rsidRPr="00144ABB">
              <w:rPr>
                <w:rFonts w:ascii="Times New Roman" w:hAnsi="Times New Roman"/>
              </w:rPr>
              <w:t xml:space="preserve"> результате исследования успешно собраны данные, которые позволили проверить поставленные гипотезы.</w:t>
            </w:r>
          </w:p>
        </w:tc>
        <w:tc>
          <w:tcPr>
            <w:tcW w:w="992" w:type="dxa"/>
            <w:vAlign w:val="center"/>
          </w:tcPr>
          <w:p w:rsidR="00062B13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vMerge/>
          </w:tcPr>
          <w:p w:rsidR="00062B13" w:rsidRDefault="00062B13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45ED" w:rsidTr="003845ED">
        <w:tc>
          <w:tcPr>
            <w:tcW w:w="484" w:type="dxa"/>
            <w:vMerge/>
            <w:vAlign w:val="center"/>
          </w:tcPr>
          <w:p w:rsidR="003845ED" w:rsidRDefault="003845ED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3845ED" w:rsidRPr="00062B13" w:rsidRDefault="003845ED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845ED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>Команда проекта реализовала замысел частично. Демонстрируются основные принципы работы устройства или системы, но работающий прототип получить не удалось</w:t>
            </w:r>
            <w:proofErr w:type="gramStart"/>
            <w:r w:rsidRPr="00144ABB">
              <w:rPr>
                <w:rFonts w:ascii="Times New Roman" w:hAnsi="Times New Roman"/>
              </w:rPr>
              <w:t xml:space="preserve"> / В</w:t>
            </w:r>
            <w:proofErr w:type="gramEnd"/>
            <w:r w:rsidRPr="00144ABB">
              <w:rPr>
                <w:rFonts w:ascii="Times New Roman" w:hAnsi="Times New Roman"/>
              </w:rPr>
              <w:t xml:space="preserve"> результате исследования собраны данные, но их недостаточно для проверки поставленных гипотез.</w:t>
            </w:r>
          </w:p>
        </w:tc>
        <w:tc>
          <w:tcPr>
            <w:tcW w:w="992" w:type="dxa"/>
            <w:vAlign w:val="center"/>
          </w:tcPr>
          <w:p w:rsidR="003845ED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vMerge/>
          </w:tcPr>
          <w:p w:rsidR="003845ED" w:rsidRDefault="003845ED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2B13" w:rsidTr="003845ED">
        <w:tc>
          <w:tcPr>
            <w:tcW w:w="484" w:type="dxa"/>
            <w:vMerge/>
            <w:vAlign w:val="center"/>
          </w:tcPr>
          <w:p w:rsidR="00062B13" w:rsidRDefault="00062B13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062B13" w:rsidRPr="00062B13" w:rsidRDefault="00062B13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62B13" w:rsidRPr="00144ABB" w:rsidRDefault="003845ED" w:rsidP="003845ED">
            <w:pPr>
              <w:pStyle w:val="a3"/>
              <w:numPr>
                <w:ilvl w:val="0"/>
                <w:numId w:val="4"/>
              </w:numPr>
              <w:ind w:left="0" w:firstLine="360"/>
              <w:rPr>
                <w:rFonts w:ascii="Times New Roman" w:hAnsi="Times New Roman"/>
              </w:rPr>
            </w:pPr>
            <w:r w:rsidRPr="00144ABB">
              <w:rPr>
                <w:rFonts w:ascii="Times New Roman" w:hAnsi="Times New Roman"/>
              </w:rPr>
              <w:t xml:space="preserve">Команда проекта не справилась: устройство не </w:t>
            </w:r>
            <w:proofErr w:type="gramStart"/>
            <w:r w:rsidRPr="00144ABB">
              <w:rPr>
                <w:rFonts w:ascii="Times New Roman" w:hAnsi="Times New Roman"/>
              </w:rPr>
              <w:t>работает</w:t>
            </w:r>
            <w:proofErr w:type="gramEnd"/>
            <w:r w:rsidRPr="00144ABB">
              <w:rPr>
                <w:rFonts w:ascii="Times New Roman" w:hAnsi="Times New Roman"/>
              </w:rPr>
              <w:t xml:space="preserve"> как задумано / Исследование не проведено, данные не получены, нет проверки гипотезы.</w:t>
            </w:r>
          </w:p>
        </w:tc>
        <w:tc>
          <w:tcPr>
            <w:tcW w:w="992" w:type="dxa"/>
            <w:vAlign w:val="center"/>
          </w:tcPr>
          <w:p w:rsidR="00062B13" w:rsidRDefault="003845ED" w:rsidP="009234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7" w:type="dxa"/>
            <w:vMerge/>
          </w:tcPr>
          <w:p w:rsidR="00062B13" w:rsidRDefault="00062B13" w:rsidP="007963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0EDA" w:rsidRDefault="003A0EDA" w:rsidP="003A0EDA">
      <w:pPr>
        <w:spacing w:after="0" w:line="240" w:lineRule="auto"/>
        <w:ind w:right="-513" w:firstLine="5670"/>
        <w:rPr>
          <w:rFonts w:ascii="Times New Roman" w:hAnsi="Times New Roman"/>
          <w:sz w:val="28"/>
          <w:szCs w:val="28"/>
        </w:rPr>
      </w:pPr>
    </w:p>
    <w:p w:rsidR="00062B13" w:rsidRDefault="003A0EDA" w:rsidP="003C597D">
      <w:pPr>
        <w:spacing w:after="0" w:line="240" w:lineRule="auto"/>
        <w:ind w:right="-513"/>
        <w:rPr>
          <w:rFonts w:ascii="Times New Roman" w:hAnsi="Times New Roman"/>
          <w:sz w:val="28"/>
          <w:szCs w:val="28"/>
        </w:rPr>
      </w:pPr>
      <w:r w:rsidRPr="003A0EDA">
        <w:rPr>
          <w:rFonts w:ascii="Times New Roman" w:hAnsi="Times New Roman"/>
          <w:b/>
          <w:sz w:val="28"/>
          <w:szCs w:val="28"/>
        </w:rPr>
        <w:t>ИТОГО (по сумме баллов)</w:t>
      </w:r>
      <w:r>
        <w:rPr>
          <w:rFonts w:ascii="Times New Roman" w:hAnsi="Times New Roman"/>
          <w:sz w:val="28"/>
          <w:szCs w:val="28"/>
        </w:rPr>
        <w:t xml:space="preserve"> ___</w:t>
      </w:r>
      <w:r w:rsidR="003C597D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C597D" w:rsidRPr="003C597D" w:rsidRDefault="003C597D" w:rsidP="003C597D">
      <w:pPr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3C597D">
        <w:rPr>
          <w:rFonts w:ascii="Times New Roman" w:hAnsi="Times New Roman"/>
          <w:sz w:val="16"/>
          <w:szCs w:val="16"/>
        </w:rPr>
        <w:t>(цифрой и прописью)</w:t>
      </w:r>
    </w:p>
    <w:p w:rsidR="003A0EDA" w:rsidRDefault="003A0EDA" w:rsidP="00432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9B" w:rsidRDefault="00432F9B" w:rsidP="00432F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F9B">
        <w:rPr>
          <w:rFonts w:ascii="Times New Roman" w:hAnsi="Times New Roman"/>
          <w:sz w:val="28"/>
          <w:szCs w:val="28"/>
        </w:rPr>
        <w:t>Дата экспертизы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32F9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32F9B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2019 г.</w:t>
      </w:r>
    </w:p>
    <w:p w:rsidR="00432F9B" w:rsidRDefault="00432F9B" w:rsidP="00432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F9B" w:rsidRPr="003C597D" w:rsidRDefault="003C597D" w:rsidP="003C59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597D">
        <w:rPr>
          <w:rFonts w:ascii="Times New Roman" w:hAnsi="Times New Roman"/>
          <w:sz w:val="28"/>
          <w:szCs w:val="28"/>
        </w:rPr>
        <w:t xml:space="preserve">Член экспертной комиссии    </w:t>
      </w:r>
      <w:r w:rsidR="00432F9B" w:rsidRPr="003C597D">
        <w:rPr>
          <w:rFonts w:ascii="Times New Roman" w:hAnsi="Times New Roman"/>
          <w:sz w:val="28"/>
          <w:szCs w:val="28"/>
        </w:rPr>
        <w:t>________________/ _____________________</w:t>
      </w:r>
    </w:p>
    <w:p w:rsidR="00432F9B" w:rsidRPr="00432F9B" w:rsidRDefault="003C597D" w:rsidP="003C597D">
      <w:pPr>
        <w:spacing w:after="0" w:line="240" w:lineRule="auto"/>
        <w:ind w:right="62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r w:rsidR="00432F9B">
        <w:rPr>
          <w:rFonts w:ascii="Times New Roman" w:hAnsi="Times New Roman"/>
          <w:sz w:val="16"/>
          <w:szCs w:val="16"/>
        </w:rPr>
        <w:t xml:space="preserve">подпись эксперта                               </w:t>
      </w:r>
      <w:r w:rsidR="00432F9B" w:rsidRPr="00432F9B">
        <w:rPr>
          <w:rFonts w:ascii="Times New Roman" w:hAnsi="Times New Roman"/>
          <w:sz w:val="16"/>
          <w:szCs w:val="16"/>
        </w:rPr>
        <w:t>расшифровка</w:t>
      </w:r>
    </w:p>
    <w:p w:rsidR="003845ED" w:rsidRDefault="003845ED" w:rsidP="00432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45ED" w:rsidSect="00A75A9E">
      <w:pgSz w:w="11906" w:h="16838"/>
      <w:pgMar w:top="1134" w:right="1133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7A9"/>
    <w:multiLevelType w:val="hybridMultilevel"/>
    <w:tmpl w:val="6646EFE6"/>
    <w:lvl w:ilvl="0" w:tplc="90548B4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19044F"/>
    <w:multiLevelType w:val="hybridMultilevel"/>
    <w:tmpl w:val="0C545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A70B0"/>
    <w:multiLevelType w:val="hybridMultilevel"/>
    <w:tmpl w:val="D998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30D9"/>
    <w:multiLevelType w:val="hybridMultilevel"/>
    <w:tmpl w:val="527E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85068"/>
    <w:multiLevelType w:val="hybridMultilevel"/>
    <w:tmpl w:val="F6B6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D10074"/>
    <w:multiLevelType w:val="hybridMultilevel"/>
    <w:tmpl w:val="096E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36043"/>
    <w:multiLevelType w:val="hybridMultilevel"/>
    <w:tmpl w:val="660A2EF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5CA13DE"/>
    <w:multiLevelType w:val="hybridMultilevel"/>
    <w:tmpl w:val="A6884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C7"/>
    <w:rsid w:val="00054AC2"/>
    <w:rsid w:val="00062B13"/>
    <w:rsid w:val="001263B4"/>
    <w:rsid w:val="00144ABB"/>
    <w:rsid w:val="00233719"/>
    <w:rsid w:val="0025277B"/>
    <w:rsid w:val="00253104"/>
    <w:rsid w:val="002F7696"/>
    <w:rsid w:val="003845ED"/>
    <w:rsid w:val="003A0EDA"/>
    <w:rsid w:val="003C597D"/>
    <w:rsid w:val="003C7B2F"/>
    <w:rsid w:val="00432F9B"/>
    <w:rsid w:val="00480C2D"/>
    <w:rsid w:val="007349DC"/>
    <w:rsid w:val="009234CD"/>
    <w:rsid w:val="009D73E0"/>
    <w:rsid w:val="00A27877"/>
    <w:rsid w:val="00AD6DB0"/>
    <w:rsid w:val="00AF529A"/>
    <w:rsid w:val="00B533CA"/>
    <w:rsid w:val="00BB1CF6"/>
    <w:rsid w:val="00C04C80"/>
    <w:rsid w:val="00C16EBF"/>
    <w:rsid w:val="00D1551D"/>
    <w:rsid w:val="00D770DA"/>
    <w:rsid w:val="00DD06C7"/>
    <w:rsid w:val="00EB0F49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DC"/>
    <w:pPr>
      <w:ind w:left="720"/>
      <w:contextualSpacing/>
    </w:pPr>
  </w:style>
  <w:style w:type="table" w:styleId="a4">
    <w:name w:val="Table Grid"/>
    <w:basedOn w:val="a1"/>
    <w:uiPriority w:val="59"/>
    <w:rsid w:val="0006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B1C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A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9DC"/>
    <w:pPr>
      <w:ind w:left="720"/>
      <w:contextualSpacing/>
    </w:pPr>
  </w:style>
  <w:style w:type="table" w:styleId="a4">
    <w:name w:val="Table Grid"/>
    <w:basedOn w:val="a1"/>
    <w:uiPriority w:val="59"/>
    <w:rsid w:val="0006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BB1C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6378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_bob_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2019-02-01T13:23:00Z</cp:lastPrinted>
  <dcterms:created xsi:type="dcterms:W3CDTF">2019-01-30T05:22:00Z</dcterms:created>
  <dcterms:modified xsi:type="dcterms:W3CDTF">2019-02-01T13:42:00Z</dcterms:modified>
</cp:coreProperties>
</file>