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4A0"/>
      </w:tblPr>
      <w:tblGrid>
        <w:gridCol w:w="3369"/>
        <w:gridCol w:w="3294"/>
        <w:gridCol w:w="3402"/>
      </w:tblGrid>
      <w:tr w:rsidR="009C207C" w:rsidRPr="000A75B2" w:rsidTr="00F92E9A">
        <w:tc>
          <w:tcPr>
            <w:tcW w:w="3369" w:type="dxa"/>
            <w:hideMark/>
          </w:tcPr>
          <w:p w:rsidR="009C207C" w:rsidRPr="009C207C" w:rsidRDefault="009C207C" w:rsidP="000A75B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Рассмотрено на заседании</w:t>
            </w:r>
          </w:p>
          <w:p w:rsidR="009C207C" w:rsidRPr="009C207C" w:rsidRDefault="009C207C" w:rsidP="009C207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УправляющегоС</w:t>
            </w:r>
            <w:r w:rsidRPr="009C207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овета Протокол № 1 от 30.08.201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7</w:t>
            </w:r>
            <w:r w:rsidRPr="009C207C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г</w:t>
            </w:r>
          </w:p>
        </w:tc>
        <w:tc>
          <w:tcPr>
            <w:tcW w:w="3294" w:type="dxa"/>
          </w:tcPr>
          <w:p w:rsidR="009C207C" w:rsidRPr="009C207C" w:rsidRDefault="009C207C" w:rsidP="00526BA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Рассмотрено на заседании</w:t>
            </w:r>
          </w:p>
          <w:p w:rsidR="009C207C" w:rsidRPr="009C207C" w:rsidRDefault="009C207C" w:rsidP="009C207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Педагогического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</w:t>
            </w:r>
            <w:r w:rsidRPr="009C207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овета Протокол № 1 от 30.08.201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7</w:t>
            </w:r>
            <w:r w:rsidRPr="009C207C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г</w:t>
            </w:r>
          </w:p>
        </w:tc>
        <w:tc>
          <w:tcPr>
            <w:tcW w:w="3402" w:type="dxa"/>
            <w:hideMark/>
          </w:tcPr>
          <w:p w:rsidR="009C207C" w:rsidRPr="009C207C" w:rsidRDefault="009C207C" w:rsidP="000A75B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«Утверждаю»</w:t>
            </w:r>
          </w:p>
          <w:p w:rsidR="009C207C" w:rsidRPr="009C207C" w:rsidRDefault="009C207C" w:rsidP="000A75B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Директор школы</w:t>
            </w:r>
          </w:p>
          <w:p w:rsidR="009C207C" w:rsidRPr="009C207C" w:rsidRDefault="009C207C" w:rsidP="009C207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C207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_____________ Л.В.Кравченко</w:t>
            </w:r>
          </w:p>
          <w:p w:rsidR="009C207C" w:rsidRPr="009C207C" w:rsidRDefault="009C207C" w:rsidP="000A75B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Приказ №1/1 от 01.09.2017г.</w:t>
            </w:r>
          </w:p>
        </w:tc>
      </w:tr>
    </w:tbl>
    <w:p w:rsidR="000A75B2" w:rsidRDefault="000A75B2" w:rsidP="000A75B2">
      <w:pPr>
        <w:spacing w:after="0"/>
      </w:pPr>
    </w:p>
    <w:p w:rsidR="000A75B2" w:rsidRDefault="000A75B2" w:rsidP="000A75B2">
      <w:pPr>
        <w:pStyle w:val="31"/>
        <w:shd w:val="clear" w:color="auto" w:fill="auto"/>
        <w:tabs>
          <w:tab w:val="left" w:pos="0"/>
        </w:tabs>
        <w:spacing w:before="0" w:line="276" w:lineRule="auto"/>
        <w:rPr>
          <w:rStyle w:val="3"/>
          <w:rFonts w:ascii="Times New Roman" w:hAnsi="Times New Roman"/>
          <w:color w:val="000000"/>
          <w:sz w:val="24"/>
          <w:szCs w:val="24"/>
        </w:rPr>
      </w:pPr>
    </w:p>
    <w:p w:rsidR="000A75B2" w:rsidRDefault="000A75B2" w:rsidP="000A75B2">
      <w:pPr>
        <w:jc w:val="center"/>
        <w:rPr>
          <w:b/>
          <w:kern w:val="36"/>
          <w:sz w:val="72"/>
          <w:szCs w:val="72"/>
        </w:rPr>
      </w:pPr>
      <w:bookmarkStart w:id="0" w:name="_GoBack"/>
      <w:bookmarkEnd w:id="0"/>
    </w:p>
    <w:p w:rsidR="000A75B2" w:rsidRPr="000A75B2" w:rsidRDefault="000A75B2" w:rsidP="000A75B2">
      <w:pPr>
        <w:jc w:val="center"/>
        <w:rPr>
          <w:rFonts w:ascii="Times New Roman" w:hAnsi="Times New Roman" w:cs="Times New Roman"/>
          <w:b/>
          <w:kern w:val="36"/>
          <w:sz w:val="72"/>
          <w:szCs w:val="72"/>
        </w:rPr>
      </w:pPr>
      <w:r w:rsidRPr="000A75B2">
        <w:rPr>
          <w:rFonts w:ascii="Times New Roman" w:hAnsi="Times New Roman" w:cs="Times New Roman"/>
          <w:b/>
          <w:kern w:val="36"/>
          <w:sz w:val="72"/>
          <w:szCs w:val="72"/>
        </w:rPr>
        <w:t xml:space="preserve">Положение </w:t>
      </w:r>
    </w:p>
    <w:p w:rsidR="000A75B2" w:rsidRPr="000A75B2" w:rsidRDefault="000A75B2" w:rsidP="000A75B2">
      <w:pPr>
        <w:jc w:val="center"/>
        <w:rPr>
          <w:rFonts w:ascii="Times New Roman" w:hAnsi="Times New Roman" w:cs="Times New Roman"/>
          <w:b/>
          <w:kern w:val="36"/>
          <w:sz w:val="72"/>
          <w:szCs w:val="72"/>
        </w:rPr>
      </w:pPr>
      <w:r w:rsidRPr="000A75B2">
        <w:rPr>
          <w:rFonts w:ascii="Times New Roman" w:hAnsi="Times New Roman" w:cs="Times New Roman"/>
          <w:b/>
          <w:kern w:val="36"/>
          <w:sz w:val="72"/>
          <w:szCs w:val="72"/>
        </w:rPr>
        <w:t xml:space="preserve">о </w:t>
      </w:r>
      <w:proofErr w:type="spellStart"/>
      <w:r w:rsidRPr="000A75B2">
        <w:rPr>
          <w:rFonts w:ascii="Times New Roman" w:hAnsi="Times New Roman" w:cs="Times New Roman"/>
          <w:b/>
          <w:kern w:val="36"/>
          <w:sz w:val="72"/>
          <w:szCs w:val="72"/>
        </w:rPr>
        <w:t>внутришкольном</w:t>
      </w:r>
      <w:proofErr w:type="spellEnd"/>
      <w:r w:rsidRPr="000A75B2">
        <w:rPr>
          <w:rFonts w:ascii="Times New Roman" w:hAnsi="Times New Roman" w:cs="Times New Roman"/>
          <w:b/>
          <w:kern w:val="36"/>
          <w:sz w:val="72"/>
          <w:szCs w:val="72"/>
        </w:rPr>
        <w:t xml:space="preserve"> контроле</w:t>
      </w:r>
    </w:p>
    <w:p w:rsidR="000A75B2" w:rsidRPr="000A75B2" w:rsidRDefault="000A75B2" w:rsidP="000A75B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A75B2">
        <w:rPr>
          <w:rFonts w:ascii="Times New Roman" w:hAnsi="Times New Roman" w:cs="Times New Roman"/>
          <w:b/>
          <w:sz w:val="72"/>
          <w:szCs w:val="72"/>
        </w:rPr>
        <w:t>МБОУ Бобровская</w:t>
      </w:r>
    </w:p>
    <w:p w:rsidR="000A75B2" w:rsidRPr="000A75B2" w:rsidRDefault="000A75B2" w:rsidP="000A75B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A75B2">
        <w:rPr>
          <w:rFonts w:ascii="Times New Roman" w:hAnsi="Times New Roman" w:cs="Times New Roman"/>
          <w:b/>
          <w:sz w:val="72"/>
          <w:szCs w:val="72"/>
        </w:rPr>
        <w:t xml:space="preserve"> СОШ №1</w:t>
      </w:r>
    </w:p>
    <w:p w:rsidR="000A75B2" w:rsidRPr="000A75B2" w:rsidRDefault="000A75B2" w:rsidP="000A75B2">
      <w:pPr>
        <w:rPr>
          <w:rFonts w:ascii="Times New Roman" w:hAnsi="Times New Roman" w:cs="Times New Roman"/>
        </w:rPr>
      </w:pPr>
    </w:p>
    <w:p w:rsidR="000A75B2" w:rsidRDefault="000A75B2" w:rsidP="000A75B2">
      <w:pPr>
        <w:pStyle w:val="a3"/>
        <w:shd w:val="clear" w:color="auto" w:fill="FFFFFF"/>
        <w:spacing w:before="0" w:after="0"/>
        <w:jc w:val="center"/>
        <w:rPr>
          <w:rStyle w:val="a4"/>
        </w:rPr>
      </w:pPr>
    </w:p>
    <w:p w:rsidR="000A75B2" w:rsidRDefault="000A75B2" w:rsidP="000A75B2">
      <w:pPr>
        <w:pStyle w:val="a3"/>
        <w:shd w:val="clear" w:color="auto" w:fill="FFFFFF"/>
        <w:spacing w:before="0" w:after="0"/>
        <w:jc w:val="center"/>
        <w:rPr>
          <w:rStyle w:val="a4"/>
        </w:rPr>
      </w:pPr>
    </w:p>
    <w:p w:rsidR="000A75B2" w:rsidRDefault="000A75B2" w:rsidP="000A75B2">
      <w:pPr>
        <w:pStyle w:val="a3"/>
        <w:shd w:val="clear" w:color="auto" w:fill="FFFFFF"/>
        <w:spacing w:before="0" w:after="0"/>
        <w:jc w:val="center"/>
        <w:rPr>
          <w:rStyle w:val="a4"/>
        </w:rPr>
      </w:pPr>
    </w:p>
    <w:p w:rsidR="000A75B2" w:rsidRDefault="000A75B2" w:rsidP="000A75B2">
      <w:pPr>
        <w:pStyle w:val="a3"/>
        <w:shd w:val="clear" w:color="auto" w:fill="FFFFFF"/>
        <w:spacing w:before="0" w:after="0"/>
        <w:jc w:val="center"/>
        <w:rPr>
          <w:rStyle w:val="a4"/>
        </w:rPr>
      </w:pPr>
    </w:p>
    <w:p w:rsidR="000A75B2" w:rsidRDefault="000A75B2" w:rsidP="000A75B2">
      <w:pPr>
        <w:pStyle w:val="a3"/>
        <w:shd w:val="clear" w:color="auto" w:fill="FFFFFF"/>
        <w:spacing w:before="0" w:after="0"/>
        <w:jc w:val="center"/>
        <w:rPr>
          <w:rStyle w:val="a4"/>
        </w:rPr>
      </w:pPr>
    </w:p>
    <w:p w:rsidR="000A75B2" w:rsidRDefault="000A75B2" w:rsidP="000A75B2">
      <w:pPr>
        <w:pStyle w:val="a3"/>
        <w:shd w:val="clear" w:color="auto" w:fill="FFFFFF"/>
        <w:spacing w:before="0" w:after="0"/>
        <w:jc w:val="center"/>
        <w:rPr>
          <w:rStyle w:val="a4"/>
        </w:rPr>
      </w:pPr>
    </w:p>
    <w:p w:rsidR="009C207C" w:rsidRDefault="009C207C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 w:type="page"/>
      </w:r>
    </w:p>
    <w:p w:rsid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652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I.</w:t>
      </w:r>
      <w:r w:rsidR="00FE2A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1652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Общие положения</w:t>
      </w:r>
    </w:p>
    <w:p w:rsidR="00FE2A84" w:rsidRDefault="00FE2A84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1.1.</w:t>
      </w:r>
      <w:r w:rsidR="004B7CF5"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Настоящее Положение разработано в соответствии с Федеральным законом от 29.12.2012 № 273- ФЗ «Об образовании в Российской Федерации», Письмом министерства образования РФ от 10.09.1999 г. № 22-06-874 «Об обеспечении инспекционно – контрольной деятельности», Уставом и Программой развития школы и регламентирует содержание и порядок проведения </w:t>
      </w:r>
      <w:proofErr w:type="spellStart"/>
      <w:r w:rsidR="004B7CF5"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внутришкольного</w:t>
      </w:r>
      <w:proofErr w:type="spellEnd"/>
      <w:r w:rsidR="004B7CF5"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контроля администрацией.</w:t>
      </w:r>
    </w:p>
    <w:p w:rsidR="00FE2A84" w:rsidRDefault="00FE2A84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1.2.</w:t>
      </w:r>
      <w:r w:rsidR="004B7CF5"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B7CF5"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Внутришкольный</w:t>
      </w:r>
      <w:proofErr w:type="spellEnd"/>
      <w:r w:rsidR="004B7CF5"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контроль – главный источник информации и диагностики состояния  образовательного процесса основных результатов деятельности школы. Под </w:t>
      </w:r>
      <w:proofErr w:type="spellStart"/>
      <w:r w:rsidR="004B7CF5"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внутришкольным</w:t>
      </w:r>
      <w:proofErr w:type="spellEnd"/>
      <w:r w:rsidR="004B7CF5"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контролем понимается проведение членами администрации школы наблюдений, обследований, осуществленных в порядке руководства и контроля в пределах своей компетенции за соблюдением работниками школы законодательных и иных нормативно-правовых актов РФ, субъекта РФ, школы в области образования. </w:t>
      </w:r>
      <w:proofErr w:type="spellStart"/>
      <w:r w:rsidR="004B7CF5"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Внутришкольный</w:t>
      </w:r>
      <w:proofErr w:type="spellEnd"/>
      <w:r w:rsidR="004B7CF5"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контроль сопровождается инструктированием должностных лиц по вопросам контроля.</w:t>
      </w:r>
    </w:p>
    <w:p w:rsidR="004B7CF5" w:rsidRP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1.3. Положение о </w:t>
      </w:r>
      <w:proofErr w:type="spellStart"/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внутришкольном</w:t>
      </w:r>
      <w:proofErr w:type="spellEnd"/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контроле утверждается педагогическим советом, имеющим право вносить в него свои изменения и дополнения.</w:t>
      </w:r>
    </w:p>
    <w:p w:rsidR="004B7CF5" w:rsidRP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1.4.</w:t>
      </w:r>
      <w:r w:rsid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Целью </w:t>
      </w:r>
      <w:proofErr w:type="spellStart"/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внутришкольного</w:t>
      </w:r>
      <w:proofErr w:type="spellEnd"/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контроля является:</w:t>
      </w:r>
    </w:p>
    <w:p w:rsidR="004B7CF5" w:rsidRPr="00FE2A84" w:rsidRDefault="004B7CF5" w:rsidP="00FE2A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совершенствование уровня деятельности образовательной организации;</w:t>
      </w:r>
    </w:p>
    <w:p w:rsidR="004B7CF5" w:rsidRPr="00FE2A84" w:rsidRDefault="004B7CF5" w:rsidP="00FE2A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повышение мастерства педагогических работников;</w:t>
      </w:r>
    </w:p>
    <w:p w:rsidR="004B7CF5" w:rsidRPr="00FE2A84" w:rsidRDefault="004B7CF5" w:rsidP="00FE2A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улучшения качества образования в школе.</w:t>
      </w:r>
    </w:p>
    <w:p w:rsidR="004B7CF5" w:rsidRP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1.5. Задачи </w:t>
      </w:r>
      <w:proofErr w:type="spellStart"/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внутришкольного</w:t>
      </w:r>
      <w:proofErr w:type="spellEnd"/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контроля:</w:t>
      </w:r>
    </w:p>
    <w:p w:rsidR="004B7CF5" w:rsidRPr="00FE2A84" w:rsidRDefault="004B7CF5" w:rsidP="00FE2A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осуществление контроля  исполнения законодательства в области образования;</w:t>
      </w:r>
    </w:p>
    <w:p w:rsidR="004B7CF5" w:rsidRPr="00FE2A84" w:rsidRDefault="004B7CF5" w:rsidP="00FE2A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выявление случаев нарушений и неисполнения законодательных и иных нормативных правовых актов и принятие мер по их пресечению;</w:t>
      </w:r>
    </w:p>
    <w:p w:rsidR="004B7CF5" w:rsidRPr="00FE2A84" w:rsidRDefault="004B7CF5" w:rsidP="00FE2A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анализ причин, лежащих в основе нарушений, принятие мер по их предупреждению;</w:t>
      </w:r>
    </w:p>
    <w:p w:rsidR="004B7CF5" w:rsidRPr="00FE2A84" w:rsidRDefault="004B7CF5" w:rsidP="00FE2A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анализ и экспертная оценка эффективности результатов деятельности педагогических работников;</w:t>
      </w:r>
    </w:p>
    <w:p w:rsidR="004B7CF5" w:rsidRPr="00FE2A84" w:rsidRDefault="004B7CF5" w:rsidP="00FE2A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инструктирование должностных лиц по вопросам применения действующих в образовании норм и правил;</w:t>
      </w:r>
    </w:p>
    <w:p w:rsidR="004B7CF5" w:rsidRPr="00FE2A84" w:rsidRDefault="004B7CF5" w:rsidP="00FE2A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изучение результатов педагогической деятельности, выявление отрицательных и положительных тенденций в организации образовательного процесса и разработка на этой основе предложений по устранению негативных тенденций и распространение педагогического опыта;</w:t>
      </w:r>
    </w:p>
    <w:p w:rsidR="004B7CF5" w:rsidRPr="00FE2A84" w:rsidRDefault="004B7CF5" w:rsidP="00FE2A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анализ результатов реализации приказов и распоряжений в школе;</w:t>
      </w:r>
    </w:p>
    <w:p w:rsidR="004B7CF5" w:rsidRPr="00FE2A84" w:rsidRDefault="004B7CF5" w:rsidP="00FE2A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оказание методической помощи педагогическим работникам в процессе контроля.</w:t>
      </w:r>
    </w:p>
    <w:p w:rsidR="004B7CF5" w:rsidRP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1.6.  Функции  </w:t>
      </w:r>
      <w:proofErr w:type="spellStart"/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внутришкольного</w:t>
      </w:r>
      <w:proofErr w:type="spellEnd"/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контроля:</w:t>
      </w:r>
    </w:p>
    <w:p w:rsidR="004B7CF5" w:rsidRPr="00FE2A84" w:rsidRDefault="004B7CF5" w:rsidP="00FE2A8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информационно-аналитическая;</w:t>
      </w:r>
    </w:p>
    <w:p w:rsidR="004B7CF5" w:rsidRPr="00FE2A84" w:rsidRDefault="004B7CF5" w:rsidP="00FE2A8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контрольно-диагностическая;</w:t>
      </w:r>
    </w:p>
    <w:p w:rsidR="004B7CF5" w:rsidRPr="00FE2A84" w:rsidRDefault="004B7CF5" w:rsidP="00FE2A8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коррективно-регулятивная.</w:t>
      </w:r>
    </w:p>
    <w:p w:rsidR="004B7CF5" w:rsidRP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1.7. Директор школы и (или) по его поручению заместитель директора или эксперты вправе осуществлять </w:t>
      </w:r>
      <w:proofErr w:type="spellStart"/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внутришкольный</w:t>
      </w:r>
      <w:proofErr w:type="spellEnd"/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контроль результатов деятельности работников по вопросам:</w:t>
      </w:r>
    </w:p>
    <w:p w:rsidR="004B7CF5" w:rsidRPr="00FE2A84" w:rsidRDefault="004B7CF5" w:rsidP="00FE2A8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соблюдения законодательства РФ в области образования;</w:t>
      </w:r>
    </w:p>
    <w:p w:rsidR="004B7CF5" w:rsidRPr="00FE2A84" w:rsidRDefault="004B7CF5" w:rsidP="00FE2A8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осуществления государственной политики в области образования;</w:t>
      </w:r>
    </w:p>
    <w:p w:rsidR="004B7CF5" w:rsidRPr="00FE2A84" w:rsidRDefault="004B7CF5" w:rsidP="00FE2A8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использования финансовых и материальных средств в соответствии с нормативами и по назначению;</w:t>
      </w:r>
    </w:p>
    <w:p w:rsidR="004B7CF5" w:rsidRPr="00FE2A84" w:rsidRDefault="004B7CF5" w:rsidP="00FE2A8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использования методического обеспечения в образовательном процессе;</w:t>
      </w:r>
    </w:p>
    <w:p w:rsidR="004B7CF5" w:rsidRPr="00FE2A84" w:rsidRDefault="004B7CF5" w:rsidP="00FE2A8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реализации утвержденных образовательных программ и учебных планов;</w:t>
      </w:r>
    </w:p>
    <w:p w:rsidR="004B7CF5" w:rsidRPr="00FE2A84" w:rsidRDefault="004B7CF5" w:rsidP="00FE2A8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соблюдения утвержденных календарных учебных графиков;</w:t>
      </w:r>
    </w:p>
    <w:p w:rsidR="004B7CF5" w:rsidRPr="00FE2A84" w:rsidRDefault="004B7CF5" w:rsidP="00FE2A8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соблюдения устава, правил внутреннего трудового распорядка и иных локальных актов школы;</w:t>
      </w:r>
    </w:p>
    <w:p w:rsidR="004B7CF5" w:rsidRPr="00FE2A84" w:rsidRDefault="004B7CF5" w:rsidP="00FE2A8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соблюдения порядка проведения промежуточной аттестации обучающихся и текущего контроля успеваемости;</w:t>
      </w:r>
    </w:p>
    <w:p w:rsidR="004B7CF5" w:rsidRPr="00FE2A84" w:rsidRDefault="004B7CF5" w:rsidP="00FE2A8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своевременности предоставления отдельным категориям обучающихся дополнительных льгот и видов материального обеспечения, предусмотренных законодательством Российской Федерации, законодательством и правовыми актами органов местного самоуправления;</w:t>
      </w:r>
    </w:p>
    <w:p w:rsidR="004B7CF5" w:rsidRPr="00FE2A84" w:rsidRDefault="004B7CF5" w:rsidP="00FE2A8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работы подразделений организаций общественного питания и медицинских учреждений в целях охраны и укрепления здоровья обучающихся и работников школы;</w:t>
      </w:r>
    </w:p>
    <w:p w:rsidR="004B7CF5" w:rsidRPr="00FE2A84" w:rsidRDefault="004B7CF5" w:rsidP="00FE2A8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другим вопросам в рамках компетенции директора школы.</w:t>
      </w:r>
    </w:p>
    <w:p w:rsidR="004B7CF5" w:rsidRP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1.8. При оценке деятельности педагогического работника в ходе </w:t>
      </w:r>
      <w:proofErr w:type="spellStart"/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внутришкольного</w:t>
      </w:r>
      <w:proofErr w:type="spellEnd"/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контроля учитывается:</w:t>
      </w:r>
    </w:p>
    <w:p w:rsidR="004B7CF5" w:rsidRPr="00FE2A84" w:rsidRDefault="004B7CF5" w:rsidP="00FE2A8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качество учебно-воспитательного процесса на уроке;</w:t>
      </w:r>
    </w:p>
    <w:p w:rsidR="004B7CF5" w:rsidRPr="00FE2A84" w:rsidRDefault="004B7CF5" w:rsidP="00FE2A8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выполнение государственных программ в полном объеме (прохождение материала, проведение практических работ, контрольных работ, экскурсий и др.);</w:t>
      </w:r>
    </w:p>
    <w:p w:rsidR="004B7CF5" w:rsidRPr="00FE2A84" w:rsidRDefault="004B7CF5" w:rsidP="00FE2A8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уровень знаний, умений, навыков и развития обучающихся;</w:t>
      </w:r>
    </w:p>
    <w:p w:rsidR="004B7CF5" w:rsidRPr="00FE2A84" w:rsidRDefault="004B7CF5" w:rsidP="00FE2A8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степень самостоятельности обучающихся;</w:t>
      </w:r>
    </w:p>
    <w:p w:rsidR="004B7CF5" w:rsidRPr="00FE2A84" w:rsidRDefault="004B7CF5" w:rsidP="00FE2A8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владение обучающимися </w:t>
      </w:r>
      <w:proofErr w:type="spellStart"/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общеучебными</w:t>
      </w:r>
      <w:proofErr w:type="spellEnd"/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навыками, интеллектуальными умениями;</w:t>
      </w:r>
    </w:p>
    <w:p w:rsidR="004B7CF5" w:rsidRPr="00FE2A84" w:rsidRDefault="004B7CF5" w:rsidP="00FE2A8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качество учебно-воспитательного процесса на уроке;</w:t>
      </w:r>
    </w:p>
    <w:p w:rsidR="004B7CF5" w:rsidRPr="00FE2A84" w:rsidRDefault="004B7CF5" w:rsidP="00FE2A8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дифференцированный подход к обучающимся в процессе обучения;</w:t>
      </w:r>
    </w:p>
    <w:p w:rsidR="004B7CF5" w:rsidRPr="00FE2A84" w:rsidRDefault="004B7CF5" w:rsidP="00FE2A8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совместная творческая деятельность учителя и ученика, система творческой деятельности;</w:t>
      </w:r>
    </w:p>
    <w:p w:rsidR="004B7CF5" w:rsidRPr="00FE2A84" w:rsidRDefault="004B7CF5" w:rsidP="00FE2A8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условий, обеспечивающих процесс обучения, атмосферы положительного эмоционального микроклимата;</w:t>
      </w:r>
    </w:p>
    <w:p w:rsidR="004B7CF5" w:rsidRPr="00FE2A84" w:rsidRDefault="004B7CF5" w:rsidP="00FE2A8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умение отбирать содержимое учебного материала (подбор дополнительной литературы, информации, иллюстраций и др., материала, направленного на усвоение обучающимися системы знаний);</w:t>
      </w:r>
    </w:p>
    <w:p w:rsidR="004B7CF5" w:rsidRPr="00FE2A84" w:rsidRDefault="004B7CF5" w:rsidP="00FE2A8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способность к целеполаганию, анализу педагогических ситуаций, рефлексии, контролю результатов педагогической деятельности;</w:t>
      </w:r>
    </w:p>
    <w:p w:rsidR="004B7CF5" w:rsidRPr="00FE2A84" w:rsidRDefault="004B7CF5" w:rsidP="00FE2A8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умение корректировать свою деятельность;</w:t>
      </w:r>
    </w:p>
    <w:p w:rsidR="004B7CF5" w:rsidRPr="00FE2A84" w:rsidRDefault="004B7CF5" w:rsidP="00FE2A8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умение обобщать свой опыт;</w:t>
      </w:r>
    </w:p>
    <w:p w:rsidR="004B7CF5" w:rsidRPr="00FE2A84" w:rsidRDefault="004B7CF5" w:rsidP="00FE2A8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умение составлять и реализовывать план своего развития.</w:t>
      </w:r>
    </w:p>
    <w:p w:rsidR="004B7CF5" w:rsidRP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1.9. Методы контроля деятельности педагогического работника:</w:t>
      </w:r>
    </w:p>
    <w:p w:rsidR="004B7CF5" w:rsidRPr="00FE2A84" w:rsidRDefault="004B7CF5" w:rsidP="00FE2A8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анкетирование;</w:t>
      </w:r>
    </w:p>
    <w:p w:rsidR="004B7CF5" w:rsidRPr="00FE2A84" w:rsidRDefault="004B7CF5" w:rsidP="00FE2A8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тестирование;</w:t>
      </w:r>
    </w:p>
    <w:p w:rsidR="004B7CF5" w:rsidRPr="00FE2A84" w:rsidRDefault="004B7CF5" w:rsidP="00FE2A8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социальный опрос;</w:t>
      </w:r>
    </w:p>
    <w:p w:rsidR="004B7CF5" w:rsidRPr="00FE2A84" w:rsidRDefault="004B7CF5" w:rsidP="00FE2A8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мониторинг;</w:t>
      </w:r>
    </w:p>
    <w:p w:rsidR="004B7CF5" w:rsidRPr="00FE2A84" w:rsidRDefault="004B7CF5" w:rsidP="00FE2A8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наблюдение;</w:t>
      </w:r>
    </w:p>
    <w:p w:rsidR="004B7CF5" w:rsidRPr="00FE2A84" w:rsidRDefault="004B7CF5" w:rsidP="00FE2A8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изучение документации</w:t>
      </w:r>
    </w:p>
    <w:p w:rsidR="004B7CF5" w:rsidRPr="00FE2A84" w:rsidRDefault="004B7CF5" w:rsidP="00FE2A8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анализ к самоанализу уроков;</w:t>
      </w:r>
    </w:p>
    <w:p w:rsidR="004B7CF5" w:rsidRPr="00FE2A84" w:rsidRDefault="004B7CF5" w:rsidP="00FE2A8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беседа о деятельности обучающихся;</w:t>
      </w:r>
    </w:p>
    <w:p w:rsidR="004B7CF5" w:rsidRPr="00FE2A84" w:rsidRDefault="004B7CF5" w:rsidP="00FE2A8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результаты учебной деятельности обучающихся.</w:t>
      </w:r>
    </w:p>
    <w:p w:rsidR="004B7CF5" w:rsidRP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1.10.    Методы контроля результатов учебной деятельности:</w:t>
      </w:r>
    </w:p>
    <w:p w:rsidR="004B7CF5" w:rsidRPr="00FE2A84" w:rsidRDefault="004B7CF5" w:rsidP="00FE2A8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наблюдение;</w:t>
      </w:r>
    </w:p>
    <w:p w:rsidR="004B7CF5" w:rsidRPr="00FE2A84" w:rsidRDefault="004B7CF5" w:rsidP="00FE2A8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устный опрос;</w:t>
      </w:r>
    </w:p>
    <w:p w:rsidR="004B7CF5" w:rsidRPr="00FE2A84" w:rsidRDefault="004B7CF5" w:rsidP="00FE2A8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письменный опрос;</w:t>
      </w:r>
    </w:p>
    <w:p w:rsidR="004B7CF5" w:rsidRPr="00FE2A84" w:rsidRDefault="004B7CF5" w:rsidP="00FE2A8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письменная проверка знаний (контрольная работа);</w:t>
      </w:r>
    </w:p>
    <w:p w:rsidR="004B7CF5" w:rsidRPr="00FE2A84" w:rsidRDefault="004B7CF5" w:rsidP="00FE2A8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комбинированная проверка;</w:t>
      </w:r>
    </w:p>
    <w:p w:rsidR="004B7CF5" w:rsidRPr="00FE2A84" w:rsidRDefault="004B7CF5" w:rsidP="00FE2A8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беседа, анкетирование; тестирование;</w:t>
      </w:r>
    </w:p>
    <w:p w:rsidR="004B7CF5" w:rsidRPr="00FE2A84" w:rsidRDefault="004B7CF5" w:rsidP="00FE2A8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проверка документации.</w:t>
      </w:r>
    </w:p>
    <w:p w:rsid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1.11. </w:t>
      </w:r>
      <w:proofErr w:type="spellStart"/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Внутришкольный</w:t>
      </w:r>
      <w:proofErr w:type="spellEnd"/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контроль может осуществляться в виде плановых или оперативных проверок, мониторинга и проведения административных работ.</w:t>
      </w:r>
    </w:p>
    <w:p w:rsid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Внутришкольный</w:t>
      </w:r>
      <w:proofErr w:type="spellEnd"/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</w:p>
    <w:p w:rsid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Внутришкольный</w:t>
      </w:r>
      <w:proofErr w:type="spellEnd"/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Внутришкольный</w:t>
      </w:r>
      <w:proofErr w:type="spellEnd"/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контроль в виде мониторинга предусматривает сбор, системный учет,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 т.д.).</w:t>
      </w:r>
    </w:p>
    <w:p w:rsid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Внутришкольный</w:t>
      </w:r>
      <w:proofErr w:type="spellEnd"/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контроль в виде административной работы осуществляется директором школы или его заместителем по учебно-</w:t>
      </w: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4B7CF5" w:rsidRP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1.12. Виды ВШК:</w:t>
      </w:r>
    </w:p>
    <w:p w:rsidR="004B7CF5" w:rsidRPr="00FE2A84" w:rsidRDefault="004B7CF5" w:rsidP="00FE2A8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предварительный – предварительное знакомство;</w:t>
      </w:r>
    </w:p>
    <w:p w:rsidR="004B7CF5" w:rsidRPr="00FE2A84" w:rsidRDefault="004B7CF5" w:rsidP="00FE2A8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текущий – непосредственное наблюдение за учебно-воспитательным процессом;</w:t>
      </w:r>
    </w:p>
    <w:p w:rsidR="004B7CF5" w:rsidRPr="00FE2A84" w:rsidRDefault="004B7CF5" w:rsidP="00FE2A8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итоговый – изучение результатов работы школы, педагогов за триместр, полугодие, учебный год.</w:t>
      </w:r>
    </w:p>
    <w:p w:rsidR="004B7CF5" w:rsidRP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1.13. Формы </w:t>
      </w:r>
      <w:proofErr w:type="spellStart"/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внутришкольного</w:t>
      </w:r>
      <w:proofErr w:type="spellEnd"/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контроля:</w:t>
      </w:r>
    </w:p>
    <w:p w:rsidR="004B7CF5" w:rsidRPr="00FE2A84" w:rsidRDefault="004B7CF5" w:rsidP="00FE2A8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персональный;</w:t>
      </w:r>
    </w:p>
    <w:p w:rsidR="004B7CF5" w:rsidRPr="00FE2A84" w:rsidRDefault="004B7CF5" w:rsidP="00FE2A8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тематический;</w:t>
      </w:r>
    </w:p>
    <w:p w:rsidR="004B7CF5" w:rsidRPr="00FE2A84" w:rsidRDefault="004B7CF5" w:rsidP="00FE2A8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классно-обобщающий;</w:t>
      </w:r>
    </w:p>
    <w:p w:rsidR="004B7CF5" w:rsidRPr="00FE2A84" w:rsidRDefault="004B7CF5" w:rsidP="00FE2A8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комплексный.</w:t>
      </w:r>
    </w:p>
    <w:p w:rsidR="004B7CF5" w:rsidRP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1.14.   Правила </w:t>
      </w:r>
      <w:proofErr w:type="spellStart"/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внутришкольного</w:t>
      </w:r>
      <w:proofErr w:type="spellEnd"/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контроля:</w:t>
      </w:r>
    </w:p>
    <w:p w:rsidR="004B7CF5" w:rsidRP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ВШК осуществляет директор школы или по его поручению заместитель по учебно-воспитательной работе, руководители МО, другие специалисты;</w:t>
      </w:r>
    </w:p>
    <w:p w:rsidR="004B7CF5" w:rsidRP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1.15.   Результаты </w:t>
      </w:r>
      <w:proofErr w:type="spellStart"/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внутришкольного</w:t>
      </w:r>
      <w:proofErr w:type="spellEnd"/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контроля:</w:t>
      </w:r>
    </w:p>
    <w:p w:rsidR="004B7CF5" w:rsidRPr="00FE2A84" w:rsidRDefault="004B7CF5" w:rsidP="00FE2A8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оформляются в виде аналитической справки, справки о результатах </w:t>
      </w:r>
      <w:proofErr w:type="spellStart"/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внутришкольного</w:t>
      </w:r>
      <w:proofErr w:type="spellEnd"/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контроля или доклада о состоянии дел по проверяемому вопросу или иной формы, установленной в школе.</w:t>
      </w:r>
    </w:p>
    <w:p w:rsidR="004B7CF5" w:rsidRPr="00FE2A84" w:rsidRDefault="004B7CF5" w:rsidP="00FE2A8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Итоговый материал должен содержать констатацию фактов, выводы и, при необходимости, предложения.</w:t>
      </w:r>
    </w:p>
    <w:p w:rsidR="004B7CF5" w:rsidRPr="00FE2A84" w:rsidRDefault="004B7CF5" w:rsidP="00FE2A8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информация о результатах доводится до работников школы.</w:t>
      </w:r>
    </w:p>
    <w:p w:rsidR="004B7CF5" w:rsidRPr="00FE2A84" w:rsidRDefault="004B7CF5" w:rsidP="00FE2A8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итогам </w:t>
      </w:r>
      <w:proofErr w:type="spellStart"/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внутришкольного</w:t>
      </w:r>
      <w:proofErr w:type="spellEnd"/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контроля в зависимости от его формы, целей и задач и с учетом реального положения дел:</w:t>
      </w:r>
    </w:p>
    <w:p w:rsidR="004B7CF5" w:rsidRPr="00FE2A84" w:rsidRDefault="004B7CF5" w:rsidP="00FE2A84">
      <w:pPr>
        <w:numPr>
          <w:ilvl w:val="1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4B7CF5" w:rsidRPr="00FE2A84" w:rsidRDefault="004B7CF5" w:rsidP="00FE2A84">
      <w:pPr>
        <w:numPr>
          <w:ilvl w:val="1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сделанные замечания и предложения фиксируются в документации согласно номенклатуре дел школы;</w:t>
      </w:r>
    </w:p>
    <w:p w:rsidR="004B7CF5" w:rsidRPr="00FE2A84" w:rsidRDefault="004B7CF5" w:rsidP="00FE2A84">
      <w:pPr>
        <w:numPr>
          <w:ilvl w:val="1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результаты </w:t>
      </w:r>
      <w:proofErr w:type="spellStart"/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внутришкольного</w:t>
      </w:r>
      <w:proofErr w:type="spellEnd"/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контроля могут учитываться при проведении аттестации педагогических работников, но не  являются основанием для заключения экспертной группы.</w:t>
      </w:r>
    </w:p>
    <w:p w:rsidR="004B7CF5" w:rsidRP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1.16.  Директор школы по результатам </w:t>
      </w:r>
      <w:proofErr w:type="spellStart"/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внутришкольного</w:t>
      </w:r>
      <w:proofErr w:type="spellEnd"/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контроля принимает следующие решения:</w:t>
      </w:r>
    </w:p>
    <w:p w:rsidR="004B7CF5" w:rsidRPr="00FE2A84" w:rsidRDefault="004B7CF5" w:rsidP="00FE2A8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об издании соответствующего приказа;</w:t>
      </w:r>
    </w:p>
    <w:p w:rsidR="004B7CF5" w:rsidRPr="00FE2A84" w:rsidRDefault="004B7CF5" w:rsidP="00FE2A8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 обсуждении итоговых материалов </w:t>
      </w:r>
      <w:proofErr w:type="spellStart"/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внутришкольного</w:t>
      </w:r>
      <w:proofErr w:type="spellEnd"/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контроля коллегиальным органом;</w:t>
      </w:r>
    </w:p>
    <w:p w:rsidR="004B7CF5" w:rsidRPr="00FE2A84" w:rsidRDefault="004B7CF5" w:rsidP="00FE2A8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о проведении повторного контроля с привлечением определенных специалистов  (экспертов);</w:t>
      </w:r>
    </w:p>
    <w:p w:rsidR="004B7CF5" w:rsidRPr="00FE2A84" w:rsidRDefault="004B7CF5" w:rsidP="00FE2A8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о привлечении к дисциплинарной ответственности должностных лиц;</w:t>
      </w:r>
    </w:p>
    <w:p w:rsidR="004B7CF5" w:rsidRPr="00FE2A84" w:rsidRDefault="004B7CF5" w:rsidP="00FE2A8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о поощрении работников;</w:t>
      </w:r>
    </w:p>
    <w:p w:rsidR="004B7CF5" w:rsidRPr="00FE2A84" w:rsidRDefault="004B7CF5" w:rsidP="00FE2A8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иные решения в пределах своей компетенции.</w:t>
      </w:r>
    </w:p>
    <w:p w:rsidR="005A5B47" w:rsidRP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1.17.  О результатах проверки сведений, изложенных в обращениях обучающихся, их родителей (законных представителей),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FE2A84" w:rsidRDefault="00FE2A84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FE2A84" w:rsidRDefault="005A5B47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2. Личностно-профессиональный контроль</w:t>
      </w:r>
    </w:p>
    <w:p w:rsid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2.1. Личностно-профессиональный контроль предусматривает изучение и анализ педагогической деятельности отдельного педагогического работника.</w:t>
      </w:r>
    </w:p>
    <w:p w:rsidR="004B7CF5" w:rsidRP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2.2. В ходе персонального контроля в соответствии со ст.48 Федерального закона от 29.12.2012 № 273- ФЗ «Об образовании в Российской Федерации руководитель изучает:</w:t>
      </w:r>
    </w:p>
    <w:p w:rsidR="004B7CF5" w:rsidRP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1) уровень осуществления деятельности, обеспечение в полном объеме реализации преподаваемых учебных предметов,  дисциплин (модулей) в соответствии с утвержденной рабочей программой;</w:t>
      </w:r>
    </w:p>
    <w:p w:rsidR="004B7CF5" w:rsidRP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2) соблюдение правовых, нравственных и этических норм, следование требованиям профессиональной этики;</w:t>
      </w:r>
    </w:p>
    <w:p w:rsidR="004B7CF5" w:rsidRP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3) соблюдение принципов уважения чести и достоинства обучающихся и других участников образовательных отношений;</w:t>
      </w:r>
    </w:p>
    <w:p w:rsidR="004B7CF5" w:rsidRP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4) умение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4B7CF5" w:rsidRP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5) умение применять педагогически обоснованные и обеспечивающие высокое качество образования формы, методы обучения и воспитания;</w:t>
      </w:r>
    </w:p>
    <w:p w:rsidR="004B7CF5" w:rsidRP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6) умение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4B7CF5" w:rsidRP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7) систематическое повышение своего профессионального уровня;</w:t>
      </w:r>
    </w:p>
    <w:p w:rsidR="004B7CF5" w:rsidRP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8) своевременное прохождение аттестации на соответствие занимаемой должности в порядке, установленном законодательством об образовании;</w:t>
      </w:r>
    </w:p>
    <w:p w:rsidR="004B7CF5" w:rsidRP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9) соблюдение устава образовательной организации, правил внутреннего трудового распорядка.</w:t>
      </w:r>
    </w:p>
    <w:p w:rsidR="004B7CF5" w:rsidRP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2.3. При осуществлении персонального контроля руководитель имеет право:</w:t>
      </w:r>
    </w:p>
    <w:p w:rsidR="004B7CF5" w:rsidRPr="00FE2A84" w:rsidRDefault="004B7CF5" w:rsidP="00FE2A8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портфолио, дневниками и тетрадями обучающихся, протоколами </w:t>
      </w: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родительских собраний, планами воспитательной работы, аналитическими материалами;</w:t>
      </w:r>
    </w:p>
    <w:p w:rsidR="00FE2A84" w:rsidRDefault="004B7CF5" w:rsidP="00FE2A8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изучать практическую деятельность педагогических работников школы через посещение, анализ уроков, внеклассных мероприятий;</w:t>
      </w:r>
    </w:p>
    <w:p w:rsidR="004B7CF5" w:rsidRPr="00FE2A84" w:rsidRDefault="004B7CF5" w:rsidP="00FE2A8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проводить экспертизу педагогической деятельности;</w:t>
      </w:r>
    </w:p>
    <w:p w:rsidR="004B7CF5" w:rsidRPr="00FE2A84" w:rsidRDefault="004B7CF5" w:rsidP="00FE2A8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проводить мониторинг образовательного процесса с последующим анализом на основе полученной информации;</w:t>
      </w:r>
    </w:p>
    <w:p w:rsidR="004B7CF5" w:rsidRPr="00FE2A84" w:rsidRDefault="004B7CF5" w:rsidP="00FE2A8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организовывать социологические, психологические, педагогические исследования: анкетирование, тестирование обучающихся, родителей, педагогических работников;</w:t>
      </w:r>
    </w:p>
    <w:p w:rsidR="004B7CF5" w:rsidRPr="00FE2A84" w:rsidRDefault="004B7CF5" w:rsidP="00FE2A8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делать выводы и принимать управленческие решения.</w:t>
      </w:r>
    </w:p>
    <w:p w:rsidR="004B7CF5" w:rsidRP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2.4. Проверяемый педагогический работник имеет право:</w:t>
      </w:r>
    </w:p>
    <w:p w:rsidR="004B7CF5" w:rsidRPr="00FE2A84" w:rsidRDefault="004B7CF5" w:rsidP="00FE2A8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знать сроки контроля и критерии оценки его деятельности;</w:t>
      </w:r>
    </w:p>
    <w:p w:rsidR="004B7CF5" w:rsidRPr="00FE2A84" w:rsidRDefault="004B7CF5" w:rsidP="00FE2A8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знать цель, содержание, виды, формы и методы контроля;</w:t>
      </w:r>
    </w:p>
    <w:p w:rsidR="004B7CF5" w:rsidRPr="00FE2A84" w:rsidRDefault="004B7CF5" w:rsidP="00FE2A8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своевременно знакомиться с выводами и рекомендациями администрации;</w:t>
      </w:r>
    </w:p>
    <w:p w:rsid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2.5. По результатам персонального контроля деятельности педагогического работника оформляются аналитические записки.</w:t>
      </w:r>
    </w:p>
    <w:p w:rsidR="00FE2A84" w:rsidRDefault="00FE2A84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E2A84" w:rsidRDefault="005A5B47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</w:t>
      </w:r>
      <w:r w:rsidR="004B7CF5" w:rsidRPr="00FE2A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Тематический контроль</w:t>
      </w:r>
    </w:p>
    <w:p w:rsid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3.1. Тематический контроль проводится по отдельным проблемам деятельности школы.</w:t>
      </w:r>
    </w:p>
    <w:p w:rsid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3.2. Содержание тематического контроля может включать вопросы индивидуализации, дифференциации, коррекции обучения, устранения перегрузки обучающихся, уровень </w:t>
      </w:r>
      <w:proofErr w:type="spellStart"/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сформированности</w:t>
      </w:r>
      <w:proofErr w:type="spellEnd"/>
      <w:r w:rsid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общеучебных</w:t>
      </w:r>
      <w:proofErr w:type="spellEnd"/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умений и навыков, активизации познавательной деятельности и др.</w:t>
      </w:r>
    </w:p>
    <w:p w:rsid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3.3. Тематический контроль направлен не только на изучение фактического состояния дел по конкретному вопросу, но и внедрение в существующую практику современных технологий, новых форм и методов работы, опыта мастеров педагогического труда.</w:t>
      </w:r>
    </w:p>
    <w:p w:rsid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3.4. Темы контроля определяются в соответствии с Программой развития школы, проблемно-ориентированным анализом работы школы по итогам учебного года, основными тенденциями развития образования в городе, регионе, стране.</w:t>
      </w:r>
    </w:p>
    <w:p w:rsid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3.5. Члены педагогического коллектива должны быть ознакомлены с темами, сроками, целями, формами и методами контроля.</w:t>
      </w:r>
    </w:p>
    <w:p w:rsidR="004B7CF5" w:rsidRP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3.6. В ходе тематического контроля</w:t>
      </w:r>
    </w:p>
    <w:p w:rsidR="004B7CF5" w:rsidRPr="00FE2A84" w:rsidRDefault="004B7CF5" w:rsidP="00FE2A8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могут проводиться тематические исследования (анкетирование, тестирование) психологической службой школы;</w:t>
      </w:r>
    </w:p>
    <w:p w:rsidR="004B7CF5" w:rsidRPr="00FE2A84" w:rsidRDefault="004B7CF5" w:rsidP="00FE2A8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осуществляется анализ практической деятельности учителя, воспитателя, классного руководителя, обучающихся, посещение уроков, внеклассных мероприятий, занятий кружков; анализ школьной и классной документации.</w:t>
      </w:r>
    </w:p>
    <w:p w:rsid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3.7. Результаты тематического контроля оформляются в виде заключения или справки.</w:t>
      </w:r>
    </w:p>
    <w:p w:rsidR="005A5B47" w:rsidRP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3.8. Педагогический коллектив знакомится с результатами тематического контроля на заседаниях педсоветов, совещаниях при директоре или завуче, заседаниях МО.</w:t>
      </w:r>
    </w:p>
    <w:p w:rsid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3.9.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обучающихся.</w:t>
      </w:r>
    </w:p>
    <w:p w:rsidR="005A5B47" w:rsidRP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3.10. Результаты тематического контроля ряда педагогов могут быть оформлены одним документом.</w:t>
      </w:r>
    </w:p>
    <w:p w:rsidR="005A5B47" w:rsidRPr="00FE2A84" w:rsidRDefault="005A5B47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E2A84" w:rsidRDefault="005A5B47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</w:t>
      </w:r>
      <w:r w:rsidR="004B7CF5" w:rsidRPr="00FE2A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Классно-обобщающий контроль</w:t>
      </w:r>
    </w:p>
    <w:p w:rsid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4.1. Классно-обобщающий контроль осуществляется в конкретном классе или параллели.</w:t>
      </w:r>
    </w:p>
    <w:p w:rsid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4.2. Классно-обобщающий контроль направлен на получение информации о состоянии образовательного процесса в том или ином классе или параллели.</w:t>
      </w:r>
    </w:p>
    <w:p w:rsidR="004B7CF5" w:rsidRP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4.3. 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4B7CF5" w:rsidRPr="00FE2A84" w:rsidRDefault="004B7CF5" w:rsidP="00FE2A8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деятельность всех учителей;</w:t>
      </w:r>
    </w:p>
    <w:p w:rsidR="004B7CF5" w:rsidRPr="00FE2A84" w:rsidRDefault="004B7CF5" w:rsidP="00FE2A8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включение обучающихся в познавательную деятельность;</w:t>
      </w:r>
    </w:p>
    <w:p w:rsidR="004B7CF5" w:rsidRPr="00FE2A84" w:rsidRDefault="004B7CF5" w:rsidP="00FE2A8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привитие интереса к знаниям;</w:t>
      </w:r>
    </w:p>
    <w:p w:rsidR="004B7CF5" w:rsidRPr="00FE2A84" w:rsidRDefault="004B7CF5" w:rsidP="00FE2A8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стимулирование потребности в самообразовании, самоанализе, самосовершенствовании, самоопределении;</w:t>
      </w:r>
    </w:p>
    <w:p w:rsidR="004B7CF5" w:rsidRPr="00FE2A84" w:rsidRDefault="004B7CF5" w:rsidP="00FE2A8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сотрудничество учителя и обучающихся;</w:t>
      </w:r>
    </w:p>
    <w:p w:rsidR="004B7CF5" w:rsidRPr="00FE2A84" w:rsidRDefault="004B7CF5" w:rsidP="00FE2A8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социально-психологический климат в  коллективе.</w:t>
      </w:r>
    </w:p>
    <w:p w:rsid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4.4. Классы для проведения классно-обобщающего контроля определяются по результатам проблемно-ориентированного анализа по итогам учебного года, полугодия или триместра.</w:t>
      </w:r>
    </w:p>
    <w:p w:rsid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4.5. Срок классно-обобщающего контроля определяется необходимой глубиной изучения в соответствии с выявленными проблемами.</w:t>
      </w:r>
    </w:p>
    <w:p w:rsid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4.6. Члены педагогического коллектива знакомятся с объектами, сроком, целями, формами и методами классно-обобщающего контроля предварительно.</w:t>
      </w:r>
    </w:p>
    <w:p w:rsid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4.7. По результатам классно-обобщающего контроля проводятся мини-педсоветы, совещания при директоре или его заместителе, классные часы, родительские собрания.</w:t>
      </w:r>
    </w:p>
    <w:p w:rsidR="00FE2A84" w:rsidRDefault="005A5B47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</w:t>
      </w:r>
      <w:r w:rsidR="004B7CF5" w:rsidRPr="00FE2A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Комплексный контроль</w:t>
      </w:r>
    </w:p>
    <w:p w:rsid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5.1. Комплексный контроль проводится с целью получения полной информации о состоянии дел и состоянии учебно-воспитательного процесса в школе в целом по конкретному вопросу.</w:t>
      </w:r>
    </w:p>
    <w:p w:rsid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5.2. 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учителей школы, под руководством одного из членов администрации. Для работы в составе данной группы администрация может </w:t>
      </w:r>
      <w:r w:rsidR="000A75B2"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привлекать учителей других школ </w:t>
      </w: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методистов ИМЦ.</w:t>
      </w:r>
    </w:p>
    <w:p w:rsid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5.3. Члены группы должны четко определить цели, задачи, разработать план проверки, распределить обязанности между собой.</w:t>
      </w:r>
    </w:p>
    <w:p w:rsid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5.4. Перед каждым проверяющим ставится конкретная задача, устанавливаются сроки, формы обобщения итогов комплексной проверки.</w:t>
      </w:r>
    </w:p>
    <w:p w:rsid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5.5. 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</w:p>
    <w:p w:rsid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5.6. По результатам комплексной проверки готовится справка, на основании которой директором школы издается приказ (контроль над исполнением которого возлагается на одного из членов администрации) и проводится педсовет, совещание при директоре или его завуче.</w:t>
      </w:r>
    </w:p>
    <w:p w:rsidR="001652BC" w:rsidRPr="00FE2A84" w:rsidRDefault="004B7CF5" w:rsidP="00FE2A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84">
        <w:rPr>
          <w:rFonts w:ascii="Times New Roman" w:eastAsia="Times New Roman" w:hAnsi="Times New Roman" w:cs="Times New Roman"/>
          <w:color w:val="333333"/>
          <w:sz w:val="28"/>
          <w:szCs w:val="28"/>
        </w:rPr>
        <w:t>5.7. При получении положительных результатов данный приказ снимается с контроля</w:t>
      </w:r>
    </w:p>
    <w:sectPr w:rsidR="001652BC" w:rsidRPr="00FE2A84" w:rsidSect="000A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C34"/>
    <w:multiLevelType w:val="multilevel"/>
    <w:tmpl w:val="CFAC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33495"/>
    <w:multiLevelType w:val="multilevel"/>
    <w:tmpl w:val="F384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90FDE"/>
    <w:multiLevelType w:val="multilevel"/>
    <w:tmpl w:val="EB52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528CE"/>
    <w:multiLevelType w:val="multilevel"/>
    <w:tmpl w:val="42FA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2690D"/>
    <w:multiLevelType w:val="multilevel"/>
    <w:tmpl w:val="E202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70910"/>
    <w:multiLevelType w:val="multilevel"/>
    <w:tmpl w:val="CE84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6202F7"/>
    <w:multiLevelType w:val="multilevel"/>
    <w:tmpl w:val="FB7A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0A459F"/>
    <w:multiLevelType w:val="multilevel"/>
    <w:tmpl w:val="66E2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58084B"/>
    <w:multiLevelType w:val="multilevel"/>
    <w:tmpl w:val="9FEE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9C11B9"/>
    <w:multiLevelType w:val="multilevel"/>
    <w:tmpl w:val="2E0A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CF68BA"/>
    <w:multiLevelType w:val="multilevel"/>
    <w:tmpl w:val="E26A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BD1DF2"/>
    <w:multiLevelType w:val="multilevel"/>
    <w:tmpl w:val="F544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AB07B5"/>
    <w:multiLevelType w:val="multilevel"/>
    <w:tmpl w:val="B1CA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82EAD"/>
    <w:multiLevelType w:val="multilevel"/>
    <w:tmpl w:val="D01E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62007A"/>
    <w:multiLevelType w:val="multilevel"/>
    <w:tmpl w:val="F99C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13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14"/>
  </w:num>
  <w:num w:numId="13">
    <w:abstractNumId w:val="12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>
    <w:useFELayout/>
  </w:compat>
  <w:rsids>
    <w:rsidRoot w:val="004B7CF5"/>
    <w:rsid w:val="000A0003"/>
    <w:rsid w:val="000A75B2"/>
    <w:rsid w:val="001652BC"/>
    <w:rsid w:val="00183A62"/>
    <w:rsid w:val="001C4CF1"/>
    <w:rsid w:val="004B7CF5"/>
    <w:rsid w:val="004E1013"/>
    <w:rsid w:val="005A5B47"/>
    <w:rsid w:val="00933F74"/>
    <w:rsid w:val="009C045B"/>
    <w:rsid w:val="009C207C"/>
    <w:rsid w:val="00D71505"/>
    <w:rsid w:val="00DB7615"/>
    <w:rsid w:val="00F92E9A"/>
    <w:rsid w:val="00FB515A"/>
    <w:rsid w:val="00FE2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B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B7CF5"/>
    <w:rPr>
      <w:b/>
      <w:bCs/>
    </w:rPr>
  </w:style>
  <w:style w:type="character" w:customStyle="1" w:styleId="apple-converted-space">
    <w:name w:val="apple-converted-space"/>
    <w:basedOn w:val="a0"/>
    <w:rsid w:val="004B7CF5"/>
  </w:style>
  <w:style w:type="character" w:customStyle="1" w:styleId="3">
    <w:name w:val="Основной текст (3)_"/>
    <w:link w:val="31"/>
    <w:uiPriority w:val="99"/>
    <w:locked/>
    <w:rsid w:val="000A75B2"/>
    <w:rPr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A75B2"/>
    <w:pPr>
      <w:widowControl w:val="0"/>
      <w:shd w:val="clear" w:color="auto" w:fill="FFFFFF"/>
      <w:spacing w:before="960" w:after="0" w:line="310" w:lineRule="exac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B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B7CF5"/>
    <w:rPr>
      <w:b/>
      <w:bCs/>
    </w:rPr>
  </w:style>
  <w:style w:type="character" w:customStyle="1" w:styleId="apple-converted-space">
    <w:name w:val="apple-converted-space"/>
    <w:basedOn w:val="a0"/>
    <w:rsid w:val="004B7CF5"/>
  </w:style>
  <w:style w:type="character" w:customStyle="1" w:styleId="3">
    <w:name w:val="Основной текст (3)_"/>
    <w:link w:val="31"/>
    <w:uiPriority w:val="99"/>
    <w:locked/>
    <w:rsid w:val="000A75B2"/>
    <w:rPr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A75B2"/>
    <w:pPr>
      <w:widowControl w:val="0"/>
      <w:shd w:val="clear" w:color="auto" w:fill="FFFFFF"/>
      <w:spacing w:before="960" w:after="0" w:line="310" w:lineRule="exact"/>
      <w:jc w:val="center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Оператор</cp:lastModifiedBy>
  <cp:revision>4</cp:revision>
  <cp:lastPrinted>2020-03-24T11:26:00Z</cp:lastPrinted>
  <dcterms:created xsi:type="dcterms:W3CDTF">2020-03-24T11:25:00Z</dcterms:created>
  <dcterms:modified xsi:type="dcterms:W3CDTF">2020-03-24T21:13:00Z</dcterms:modified>
</cp:coreProperties>
</file>